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DF5" w:rsidRDefault="00267DF5" w:rsidP="00267DF5">
      <w:pPr>
        <w:shd w:val="clear" w:color="auto" w:fill="FFFFFF"/>
        <w:spacing w:after="0" w:line="240" w:lineRule="auto"/>
        <w:ind w:left="142" w:hanging="142"/>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ПМ.02 Участие в лечебно-диагностическом и реабилитационном процессах</w:t>
      </w:r>
      <w:proofErr w:type="gramEnd"/>
    </w:p>
    <w:p w:rsidR="00267DF5" w:rsidRDefault="00267DF5" w:rsidP="00267DF5">
      <w:pPr>
        <w:shd w:val="clear" w:color="auto" w:fill="FFFFFF"/>
        <w:spacing w:after="0" w:line="240" w:lineRule="auto"/>
        <w:ind w:left="142" w:hanging="14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МДК.02.01 Сестринский уход при различных заболеваниях и состояниях</w:t>
      </w:r>
    </w:p>
    <w:p w:rsidR="00267DF5" w:rsidRDefault="00267DF5" w:rsidP="00267DF5">
      <w:pPr>
        <w:spacing w:after="0" w:line="240" w:lineRule="auto"/>
        <w:ind w:firstLine="709"/>
        <w:jc w:val="center"/>
        <w:rPr>
          <w:rFonts w:ascii="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Раздел 10 </w:t>
      </w:r>
      <w:r>
        <w:rPr>
          <w:rFonts w:ascii="Times New Roman" w:hAnsi="Times New Roman" w:cs="Times New Roman"/>
          <w:b/>
          <w:sz w:val="24"/>
          <w:szCs w:val="24"/>
        </w:rPr>
        <w:t>Сестринский уход при психических заболеваниях</w:t>
      </w:r>
    </w:p>
    <w:p w:rsidR="00267DF5" w:rsidRPr="00540B9D" w:rsidRDefault="00267DF5" w:rsidP="00267DF5">
      <w:pPr>
        <w:spacing w:after="0" w:line="240" w:lineRule="auto"/>
        <w:ind w:firstLine="709"/>
        <w:jc w:val="center"/>
        <w:rPr>
          <w:rFonts w:ascii="Times New Roman" w:hAnsi="Times New Roman" w:cs="Times New Roman"/>
          <w:b/>
          <w:color w:val="000000" w:themeColor="text1"/>
          <w:sz w:val="24"/>
          <w:szCs w:val="24"/>
        </w:rPr>
      </w:pPr>
    </w:p>
    <w:p w:rsidR="00267DF5" w:rsidRPr="00540B9D" w:rsidRDefault="00267DF5" w:rsidP="00540B9D">
      <w:pPr>
        <w:spacing w:after="0" w:line="240" w:lineRule="auto"/>
        <w:jc w:val="center"/>
        <w:rPr>
          <w:rFonts w:ascii="Times New Roman" w:hAnsi="Times New Roman" w:cs="Times New Roman"/>
          <w:b/>
          <w:color w:val="0F243E" w:themeColor="text2" w:themeShade="80"/>
          <w:sz w:val="24"/>
          <w:szCs w:val="24"/>
        </w:rPr>
      </w:pPr>
      <w:r w:rsidRPr="00540B9D">
        <w:rPr>
          <w:rFonts w:ascii="Times New Roman" w:hAnsi="Times New Roman" w:cs="Times New Roman"/>
          <w:b/>
          <w:color w:val="0F243E" w:themeColor="text2" w:themeShade="80"/>
          <w:sz w:val="24"/>
          <w:szCs w:val="24"/>
        </w:rPr>
        <w:t>Практическое занятие №</w:t>
      </w:r>
      <w:r w:rsidR="00345EAB" w:rsidRPr="00540B9D">
        <w:rPr>
          <w:rFonts w:ascii="Times New Roman" w:hAnsi="Times New Roman" w:cs="Times New Roman"/>
          <w:b/>
          <w:color w:val="0F243E" w:themeColor="text2" w:themeShade="80"/>
          <w:sz w:val="24"/>
          <w:szCs w:val="24"/>
        </w:rPr>
        <w:t xml:space="preserve"> </w:t>
      </w:r>
      <w:r w:rsidR="0012177D" w:rsidRPr="00540B9D">
        <w:rPr>
          <w:rFonts w:ascii="Times New Roman" w:hAnsi="Times New Roman" w:cs="Times New Roman"/>
          <w:b/>
          <w:color w:val="0F243E" w:themeColor="text2" w:themeShade="80"/>
          <w:sz w:val="24"/>
          <w:szCs w:val="24"/>
        </w:rPr>
        <w:t>6</w:t>
      </w:r>
    </w:p>
    <w:p w:rsidR="00267DF5" w:rsidRDefault="00267DF5" w:rsidP="00267DF5">
      <w:pPr>
        <w:spacing w:after="0" w:line="240" w:lineRule="auto"/>
        <w:ind w:firstLine="709"/>
        <w:jc w:val="center"/>
        <w:rPr>
          <w:rFonts w:ascii="Times New Roman" w:hAnsi="Times New Roman" w:cs="Times New Roman"/>
          <w:color w:val="0F243E" w:themeColor="text2" w:themeShade="80"/>
          <w:sz w:val="24"/>
          <w:szCs w:val="24"/>
        </w:rPr>
      </w:pPr>
    </w:p>
    <w:p w:rsidR="0012177D" w:rsidRPr="0012177D" w:rsidRDefault="0012177D" w:rsidP="00345EAB">
      <w:pPr>
        <w:pStyle w:val="a5"/>
        <w:ind w:left="0"/>
        <w:jc w:val="center"/>
        <w:rPr>
          <w:b/>
          <w:sz w:val="28"/>
          <w:szCs w:val="28"/>
        </w:rPr>
      </w:pPr>
      <w:r w:rsidRPr="0012177D">
        <w:rPr>
          <w:b/>
          <w:sz w:val="28"/>
          <w:szCs w:val="28"/>
        </w:rPr>
        <w:t xml:space="preserve">Тема: </w:t>
      </w:r>
      <w:r w:rsidR="00540B9D">
        <w:rPr>
          <w:b/>
          <w:sz w:val="28"/>
          <w:szCs w:val="28"/>
        </w:rPr>
        <w:t xml:space="preserve">10.6. </w:t>
      </w:r>
      <w:r w:rsidRPr="0012177D">
        <w:rPr>
          <w:b/>
          <w:sz w:val="28"/>
          <w:szCs w:val="28"/>
        </w:rPr>
        <w:t>Алкоголизм. Наркомания. Сосудистые, инволюционные, старческие психозы. Психофармакология</w:t>
      </w:r>
    </w:p>
    <w:p w:rsidR="00267DF5" w:rsidRDefault="00267DF5" w:rsidP="00267DF5">
      <w:pPr>
        <w:spacing w:after="0" w:line="240" w:lineRule="auto"/>
        <w:ind w:firstLine="709"/>
        <w:jc w:val="center"/>
        <w:rPr>
          <w:rFonts w:ascii="Times New Roman" w:hAnsi="Times New Roman" w:cs="Times New Roman"/>
          <w:sz w:val="24"/>
          <w:szCs w:val="24"/>
          <w:lang w:eastAsia="en-US"/>
        </w:rPr>
      </w:pPr>
    </w:p>
    <w:p w:rsidR="00540B9D" w:rsidRPr="00540B9D" w:rsidRDefault="00540B9D" w:rsidP="00540B9D">
      <w:pPr>
        <w:tabs>
          <w:tab w:val="left" w:pos="142"/>
        </w:tabs>
        <w:spacing w:after="100" w:afterAutospacing="1"/>
        <w:jc w:val="both"/>
        <w:rPr>
          <w:rFonts w:ascii="Times New Roman" w:hAnsi="Times New Roman"/>
          <w:b/>
          <w:sz w:val="28"/>
          <w:szCs w:val="28"/>
        </w:rPr>
      </w:pPr>
      <w:r w:rsidRPr="00540B9D">
        <w:rPr>
          <w:rFonts w:ascii="Times New Roman" w:hAnsi="Times New Roman"/>
          <w:b/>
          <w:sz w:val="28"/>
          <w:szCs w:val="28"/>
        </w:rPr>
        <w:t>Задания по изученному материалу:</w:t>
      </w:r>
    </w:p>
    <w:p w:rsidR="00540B9D" w:rsidRPr="00F728BC" w:rsidRDefault="00540B9D" w:rsidP="00540B9D">
      <w:pPr>
        <w:pStyle w:val="a5"/>
        <w:numPr>
          <w:ilvl w:val="0"/>
          <w:numId w:val="8"/>
        </w:numPr>
        <w:spacing w:after="200" w:line="276" w:lineRule="auto"/>
        <w:ind w:left="0" w:firstLine="284"/>
        <w:rPr>
          <w:b/>
          <w:spacing w:val="-5"/>
          <w:sz w:val="28"/>
          <w:szCs w:val="28"/>
        </w:rPr>
      </w:pPr>
      <w:r w:rsidRPr="00F728BC">
        <w:rPr>
          <w:b/>
          <w:sz w:val="28"/>
          <w:szCs w:val="28"/>
        </w:rPr>
        <w:t>Изучи теоретический материал, используя</w:t>
      </w:r>
      <w:r w:rsidRPr="00F728BC">
        <w:rPr>
          <w:b/>
          <w:spacing w:val="-5"/>
          <w:sz w:val="28"/>
          <w:szCs w:val="28"/>
        </w:rPr>
        <w:t xml:space="preserve"> конспект лекции и учебник </w:t>
      </w:r>
    </w:p>
    <w:p w:rsidR="00540B9D" w:rsidRPr="00540B9D" w:rsidRDefault="00540B9D" w:rsidP="00540B9D">
      <w:pPr>
        <w:pStyle w:val="a5"/>
        <w:numPr>
          <w:ilvl w:val="0"/>
          <w:numId w:val="12"/>
        </w:numPr>
        <w:ind w:left="0" w:firstLine="426"/>
        <w:jc w:val="both"/>
        <w:rPr>
          <w:sz w:val="28"/>
          <w:szCs w:val="28"/>
        </w:rPr>
      </w:pPr>
      <w:r w:rsidRPr="00540B9D">
        <w:rPr>
          <w:sz w:val="28"/>
          <w:szCs w:val="28"/>
        </w:rPr>
        <w:t xml:space="preserve">Глава 2 – Психические болезни в предстарческом и старческом возрасте -  289 -298 стр.-  учебник </w:t>
      </w:r>
      <w:r w:rsidRPr="00540B9D">
        <w:rPr>
          <w:spacing w:val="-8"/>
          <w:sz w:val="28"/>
          <w:szCs w:val="28"/>
        </w:rPr>
        <w:t xml:space="preserve">Сестринское дело в невропатологии и психиатрии с курсом наркологии </w:t>
      </w:r>
      <w:r w:rsidRPr="00540B9D">
        <w:rPr>
          <w:spacing w:val="-5"/>
          <w:sz w:val="28"/>
          <w:szCs w:val="28"/>
        </w:rPr>
        <w:t xml:space="preserve">/ С.М. </w:t>
      </w:r>
      <w:proofErr w:type="spellStart"/>
      <w:r w:rsidRPr="00540B9D">
        <w:rPr>
          <w:spacing w:val="-5"/>
          <w:sz w:val="28"/>
          <w:szCs w:val="28"/>
        </w:rPr>
        <w:t>Бортникова</w:t>
      </w:r>
      <w:proofErr w:type="spellEnd"/>
      <w:r w:rsidRPr="00540B9D">
        <w:rPr>
          <w:spacing w:val="-5"/>
          <w:sz w:val="28"/>
          <w:szCs w:val="28"/>
        </w:rPr>
        <w:t xml:space="preserve">, Т.В. </w:t>
      </w:r>
      <w:proofErr w:type="spellStart"/>
      <w:r w:rsidRPr="00540B9D">
        <w:rPr>
          <w:spacing w:val="-5"/>
          <w:sz w:val="28"/>
          <w:szCs w:val="28"/>
        </w:rPr>
        <w:t>Кабарухина</w:t>
      </w:r>
      <w:proofErr w:type="spellEnd"/>
      <w:r w:rsidRPr="00540B9D">
        <w:rPr>
          <w:spacing w:val="-5"/>
          <w:sz w:val="28"/>
          <w:szCs w:val="28"/>
        </w:rPr>
        <w:t xml:space="preserve">. - </w:t>
      </w:r>
      <w:r w:rsidRPr="00540B9D">
        <w:rPr>
          <w:sz w:val="28"/>
          <w:szCs w:val="28"/>
        </w:rPr>
        <w:t xml:space="preserve">Изд. 11-е. Ростов </w:t>
      </w:r>
      <w:proofErr w:type="spellStart"/>
      <w:r w:rsidRPr="00540B9D">
        <w:rPr>
          <w:sz w:val="28"/>
          <w:szCs w:val="28"/>
        </w:rPr>
        <w:t>н</w:t>
      </w:r>
      <w:proofErr w:type="spellEnd"/>
      <w:proofErr w:type="gramStart"/>
      <w:r w:rsidRPr="00540B9D">
        <w:rPr>
          <w:sz w:val="28"/>
          <w:szCs w:val="28"/>
        </w:rPr>
        <w:t>/Д</w:t>
      </w:r>
      <w:proofErr w:type="gramEnd"/>
      <w:r w:rsidRPr="00540B9D">
        <w:rPr>
          <w:sz w:val="28"/>
          <w:szCs w:val="28"/>
        </w:rPr>
        <w:t xml:space="preserve">: «Феникс», 2014. </w:t>
      </w:r>
    </w:p>
    <w:p w:rsidR="00540B9D" w:rsidRPr="00540B9D" w:rsidRDefault="00540B9D" w:rsidP="00540B9D">
      <w:pPr>
        <w:pStyle w:val="a5"/>
        <w:numPr>
          <w:ilvl w:val="0"/>
          <w:numId w:val="12"/>
        </w:numPr>
        <w:tabs>
          <w:tab w:val="left" w:pos="494"/>
        </w:tabs>
        <w:ind w:left="0" w:firstLine="567"/>
        <w:jc w:val="both"/>
        <w:rPr>
          <w:color w:val="000000" w:themeColor="text1"/>
          <w:spacing w:val="-16"/>
          <w:sz w:val="28"/>
          <w:szCs w:val="28"/>
        </w:rPr>
      </w:pPr>
      <w:r w:rsidRPr="00540B9D">
        <w:rPr>
          <w:sz w:val="28"/>
          <w:szCs w:val="28"/>
        </w:rPr>
        <w:t xml:space="preserve">Подготовка пациента к проведению электросудорожной  и </w:t>
      </w:r>
      <w:proofErr w:type="spellStart"/>
      <w:r w:rsidRPr="00540B9D">
        <w:rPr>
          <w:sz w:val="28"/>
          <w:szCs w:val="28"/>
        </w:rPr>
        <w:t>инсулиношоковой</w:t>
      </w:r>
      <w:proofErr w:type="spellEnd"/>
      <w:r w:rsidRPr="00540B9D">
        <w:rPr>
          <w:sz w:val="28"/>
          <w:szCs w:val="28"/>
        </w:rPr>
        <w:t xml:space="preserve"> терапии- 417-419 стр. - учебник </w:t>
      </w:r>
      <w:r w:rsidRPr="00540B9D">
        <w:rPr>
          <w:spacing w:val="-8"/>
          <w:sz w:val="28"/>
          <w:szCs w:val="28"/>
        </w:rPr>
        <w:t xml:space="preserve">Сестринское дело в невропатологии и психиатрии с курсом наркологии </w:t>
      </w:r>
      <w:r w:rsidRPr="00540B9D">
        <w:rPr>
          <w:spacing w:val="-5"/>
          <w:sz w:val="28"/>
          <w:szCs w:val="28"/>
        </w:rPr>
        <w:t xml:space="preserve">/ С.М. </w:t>
      </w:r>
      <w:proofErr w:type="spellStart"/>
      <w:r w:rsidRPr="00540B9D">
        <w:rPr>
          <w:spacing w:val="-5"/>
          <w:sz w:val="28"/>
          <w:szCs w:val="28"/>
        </w:rPr>
        <w:t>Бортникова</w:t>
      </w:r>
      <w:proofErr w:type="spellEnd"/>
      <w:r w:rsidRPr="00540B9D">
        <w:rPr>
          <w:spacing w:val="-5"/>
          <w:sz w:val="28"/>
          <w:szCs w:val="28"/>
        </w:rPr>
        <w:t xml:space="preserve">, Т.В. </w:t>
      </w:r>
      <w:proofErr w:type="spellStart"/>
      <w:r w:rsidRPr="00540B9D">
        <w:rPr>
          <w:spacing w:val="-5"/>
          <w:sz w:val="28"/>
          <w:szCs w:val="28"/>
        </w:rPr>
        <w:t>Кабарухина</w:t>
      </w:r>
      <w:proofErr w:type="spellEnd"/>
      <w:r w:rsidRPr="00540B9D">
        <w:rPr>
          <w:spacing w:val="-5"/>
          <w:sz w:val="28"/>
          <w:szCs w:val="28"/>
        </w:rPr>
        <w:t xml:space="preserve">. - </w:t>
      </w:r>
      <w:r w:rsidRPr="00540B9D">
        <w:rPr>
          <w:sz w:val="28"/>
          <w:szCs w:val="28"/>
        </w:rPr>
        <w:t xml:space="preserve">Изд. 11-е. Ростов </w:t>
      </w:r>
      <w:proofErr w:type="spellStart"/>
      <w:r w:rsidRPr="00540B9D">
        <w:rPr>
          <w:sz w:val="28"/>
          <w:szCs w:val="28"/>
        </w:rPr>
        <w:t>н</w:t>
      </w:r>
      <w:proofErr w:type="spellEnd"/>
      <w:proofErr w:type="gramStart"/>
      <w:r w:rsidRPr="00540B9D">
        <w:rPr>
          <w:sz w:val="28"/>
          <w:szCs w:val="28"/>
        </w:rPr>
        <w:t>/Д</w:t>
      </w:r>
      <w:proofErr w:type="gramEnd"/>
      <w:r w:rsidRPr="00540B9D">
        <w:rPr>
          <w:sz w:val="28"/>
          <w:szCs w:val="28"/>
        </w:rPr>
        <w:t xml:space="preserve">: «Феникс», 2014г. </w:t>
      </w:r>
    </w:p>
    <w:p w:rsidR="00540B9D" w:rsidRPr="00540B9D" w:rsidRDefault="00540B9D" w:rsidP="00540B9D">
      <w:pPr>
        <w:pStyle w:val="a5"/>
        <w:numPr>
          <w:ilvl w:val="0"/>
          <w:numId w:val="12"/>
        </w:numPr>
        <w:tabs>
          <w:tab w:val="left" w:pos="494"/>
        </w:tabs>
        <w:ind w:left="0" w:firstLine="567"/>
        <w:jc w:val="both"/>
        <w:rPr>
          <w:color w:val="000000" w:themeColor="text1"/>
          <w:spacing w:val="-16"/>
          <w:sz w:val="28"/>
          <w:szCs w:val="28"/>
        </w:rPr>
      </w:pPr>
      <w:r w:rsidRPr="00540B9D">
        <w:rPr>
          <w:sz w:val="28"/>
          <w:szCs w:val="28"/>
        </w:rPr>
        <w:t xml:space="preserve">Подготовка пациента к проведению электросудорожной  и </w:t>
      </w:r>
      <w:proofErr w:type="spellStart"/>
      <w:r w:rsidRPr="00540B9D">
        <w:rPr>
          <w:sz w:val="28"/>
          <w:szCs w:val="28"/>
        </w:rPr>
        <w:t>инсулиношоковой</w:t>
      </w:r>
      <w:proofErr w:type="spellEnd"/>
      <w:r w:rsidRPr="00540B9D">
        <w:rPr>
          <w:sz w:val="28"/>
          <w:szCs w:val="28"/>
        </w:rPr>
        <w:t xml:space="preserve"> терапии- 417-419 стр. - учебник </w:t>
      </w:r>
      <w:r w:rsidRPr="00540B9D">
        <w:rPr>
          <w:spacing w:val="-8"/>
          <w:sz w:val="28"/>
          <w:szCs w:val="28"/>
        </w:rPr>
        <w:t xml:space="preserve">Сестринское дело в невропатологии и психиатрии с курсом наркологии </w:t>
      </w:r>
      <w:r w:rsidRPr="00540B9D">
        <w:rPr>
          <w:spacing w:val="-5"/>
          <w:sz w:val="28"/>
          <w:szCs w:val="28"/>
        </w:rPr>
        <w:t xml:space="preserve">/ С.М. </w:t>
      </w:r>
      <w:proofErr w:type="spellStart"/>
      <w:r w:rsidRPr="00540B9D">
        <w:rPr>
          <w:spacing w:val="-5"/>
          <w:sz w:val="28"/>
          <w:szCs w:val="28"/>
        </w:rPr>
        <w:t>Бортникова</w:t>
      </w:r>
      <w:proofErr w:type="spellEnd"/>
      <w:r w:rsidRPr="00540B9D">
        <w:rPr>
          <w:spacing w:val="-5"/>
          <w:sz w:val="28"/>
          <w:szCs w:val="28"/>
        </w:rPr>
        <w:t xml:space="preserve">, Т.В. </w:t>
      </w:r>
      <w:proofErr w:type="spellStart"/>
      <w:r w:rsidRPr="00540B9D">
        <w:rPr>
          <w:spacing w:val="-5"/>
          <w:sz w:val="28"/>
          <w:szCs w:val="28"/>
        </w:rPr>
        <w:t>Кабарухина</w:t>
      </w:r>
      <w:proofErr w:type="spellEnd"/>
      <w:r w:rsidRPr="00540B9D">
        <w:rPr>
          <w:spacing w:val="-5"/>
          <w:sz w:val="28"/>
          <w:szCs w:val="28"/>
        </w:rPr>
        <w:t xml:space="preserve">. - </w:t>
      </w:r>
      <w:r w:rsidRPr="00540B9D">
        <w:rPr>
          <w:sz w:val="28"/>
          <w:szCs w:val="28"/>
        </w:rPr>
        <w:t xml:space="preserve">Изд. 11-е. Ростов </w:t>
      </w:r>
      <w:proofErr w:type="spellStart"/>
      <w:r w:rsidRPr="00540B9D">
        <w:rPr>
          <w:sz w:val="28"/>
          <w:szCs w:val="28"/>
        </w:rPr>
        <w:t>н</w:t>
      </w:r>
      <w:proofErr w:type="spellEnd"/>
      <w:proofErr w:type="gramStart"/>
      <w:r w:rsidRPr="00540B9D">
        <w:rPr>
          <w:sz w:val="28"/>
          <w:szCs w:val="28"/>
        </w:rPr>
        <w:t>/Д</w:t>
      </w:r>
      <w:proofErr w:type="gramEnd"/>
      <w:r w:rsidRPr="00540B9D">
        <w:rPr>
          <w:sz w:val="28"/>
          <w:szCs w:val="28"/>
        </w:rPr>
        <w:t xml:space="preserve">: «Феникс», 2014г. </w:t>
      </w:r>
    </w:p>
    <w:p w:rsidR="00540B9D" w:rsidRPr="00540B9D" w:rsidRDefault="00540B9D" w:rsidP="00540B9D">
      <w:pPr>
        <w:pStyle w:val="a5"/>
        <w:numPr>
          <w:ilvl w:val="0"/>
          <w:numId w:val="12"/>
        </w:numPr>
        <w:tabs>
          <w:tab w:val="left" w:pos="494"/>
        </w:tabs>
        <w:ind w:left="0" w:firstLine="567"/>
        <w:jc w:val="both"/>
        <w:rPr>
          <w:color w:val="000000" w:themeColor="text1"/>
          <w:spacing w:val="-16"/>
          <w:sz w:val="28"/>
          <w:szCs w:val="28"/>
        </w:rPr>
      </w:pPr>
      <w:r w:rsidRPr="00540B9D">
        <w:rPr>
          <w:color w:val="000000" w:themeColor="text1"/>
          <w:sz w:val="28"/>
          <w:szCs w:val="28"/>
        </w:rPr>
        <w:t xml:space="preserve">Психиатрия </w:t>
      </w:r>
      <w:proofErr w:type="spellStart"/>
      <w:r w:rsidRPr="00540B9D">
        <w:rPr>
          <w:color w:val="000000" w:themeColor="text1"/>
          <w:sz w:val="28"/>
          <w:szCs w:val="28"/>
        </w:rPr>
        <w:t>А.М.Спринц</w:t>
      </w:r>
      <w:proofErr w:type="spellEnd"/>
      <w:r w:rsidRPr="00540B9D">
        <w:rPr>
          <w:color w:val="000000" w:themeColor="text1"/>
          <w:sz w:val="28"/>
          <w:szCs w:val="28"/>
        </w:rPr>
        <w:t xml:space="preserve">, </w:t>
      </w:r>
      <w:proofErr w:type="spellStart"/>
      <w:r w:rsidRPr="00540B9D">
        <w:rPr>
          <w:color w:val="000000" w:themeColor="text1"/>
          <w:sz w:val="28"/>
          <w:szCs w:val="28"/>
        </w:rPr>
        <w:t>О.Ф.Ершев</w:t>
      </w:r>
      <w:proofErr w:type="spellEnd"/>
      <w:r w:rsidRPr="00540B9D">
        <w:rPr>
          <w:color w:val="000000" w:themeColor="text1"/>
          <w:sz w:val="28"/>
          <w:szCs w:val="28"/>
        </w:rPr>
        <w:t xml:space="preserve">, учебник </w:t>
      </w:r>
      <w:proofErr w:type="gramStart"/>
      <w:r w:rsidRPr="00540B9D">
        <w:rPr>
          <w:color w:val="000000" w:themeColor="text1"/>
          <w:sz w:val="28"/>
          <w:szCs w:val="28"/>
        </w:rPr>
        <w:t>-И</w:t>
      </w:r>
      <w:proofErr w:type="gramEnd"/>
      <w:r w:rsidRPr="00540B9D">
        <w:rPr>
          <w:color w:val="000000" w:themeColor="text1"/>
          <w:sz w:val="28"/>
          <w:szCs w:val="28"/>
        </w:rPr>
        <w:t xml:space="preserve">зд. 2-е </w:t>
      </w:r>
      <w:proofErr w:type="spellStart"/>
      <w:r w:rsidRPr="00540B9D">
        <w:rPr>
          <w:color w:val="000000" w:themeColor="text1"/>
          <w:sz w:val="28"/>
          <w:szCs w:val="28"/>
        </w:rPr>
        <w:t>СпецЛит</w:t>
      </w:r>
      <w:proofErr w:type="spellEnd"/>
      <w:r w:rsidRPr="00540B9D">
        <w:rPr>
          <w:color w:val="000000" w:themeColor="text1"/>
          <w:sz w:val="28"/>
          <w:szCs w:val="28"/>
        </w:rPr>
        <w:t xml:space="preserve">, Санкт –Петербург, 2008 </w:t>
      </w:r>
    </w:p>
    <w:p w:rsidR="00540B9D" w:rsidRPr="00540B9D" w:rsidRDefault="00540B9D" w:rsidP="0054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rStyle w:val="B-serp-urlitem1"/>
          <w:rFonts w:ascii="Times New Roman" w:hAnsi="Times New Roman" w:cs="Times New Roman"/>
          <w:b/>
          <w:sz w:val="28"/>
          <w:szCs w:val="28"/>
        </w:rPr>
      </w:pPr>
      <w:r w:rsidRPr="00540B9D">
        <w:rPr>
          <w:rFonts w:ascii="Times New Roman" w:hAnsi="Times New Roman" w:cs="Times New Roman"/>
          <w:b/>
          <w:bCs/>
          <w:sz w:val="28"/>
          <w:szCs w:val="28"/>
        </w:rPr>
        <w:t>Интернет-ресурсы:</w:t>
      </w:r>
    </w:p>
    <w:p w:rsidR="00540B9D" w:rsidRPr="00540B9D" w:rsidRDefault="00540B9D" w:rsidP="00540B9D">
      <w:pPr>
        <w:pStyle w:val="a5"/>
        <w:numPr>
          <w:ilvl w:val="0"/>
          <w:numId w:val="13"/>
        </w:numPr>
        <w:ind w:left="0" w:firstLine="567"/>
        <w:jc w:val="both"/>
        <w:rPr>
          <w:sz w:val="28"/>
          <w:szCs w:val="28"/>
        </w:rPr>
      </w:pPr>
      <w:r w:rsidRPr="00540B9D">
        <w:rPr>
          <w:bCs/>
          <w:color w:val="000000" w:themeColor="text1"/>
          <w:sz w:val="28"/>
          <w:szCs w:val="28"/>
        </w:rPr>
        <w:t xml:space="preserve"> Сестринский уход в психиатрии </w:t>
      </w:r>
      <w:r w:rsidRPr="00540B9D">
        <w:rPr>
          <w:sz w:val="28"/>
          <w:szCs w:val="28"/>
        </w:rPr>
        <w:t xml:space="preserve">[Электронный ресурс]. – </w:t>
      </w:r>
      <w:r w:rsidRPr="00540B9D">
        <w:rPr>
          <w:sz w:val="28"/>
          <w:szCs w:val="28"/>
          <w:lang w:val="en-US"/>
        </w:rPr>
        <w:t>URL</w:t>
      </w:r>
      <w:r w:rsidRPr="00540B9D">
        <w:rPr>
          <w:sz w:val="28"/>
          <w:szCs w:val="28"/>
        </w:rPr>
        <w:t xml:space="preserve">: </w:t>
      </w:r>
      <w:hyperlink r:id="rId5" w:history="1">
        <w:r w:rsidRPr="00540B9D">
          <w:rPr>
            <w:rStyle w:val="a3"/>
            <w:sz w:val="28"/>
            <w:szCs w:val="28"/>
          </w:rPr>
          <w:t>http://allrefrs.ru/1-25460.html</w:t>
        </w:r>
      </w:hyperlink>
      <w:r w:rsidRPr="00540B9D">
        <w:rPr>
          <w:sz w:val="28"/>
          <w:szCs w:val="28"/>
        </w:rPr>
        <w:t xml:space="preserve"> </w:t>
      </w:r>
    </w:p>
    <w:p w:rsidR="00540B9D" w:rsidRPr="00540B9D" w:rsidRDefault="00540B9D" w:rsidP="00540B9D">
      <w:pPr>
        <w:pStyle w:val="a5"/>
        <w:numPr>
          <w:ilvl w:val="0"/>
          <w:numId w:val="13"/>
        </w:numPr>
        <w:tabs>
          <w:tab w:val="left" w:pos="494"/>
        </w:tabs>
        <w:ind w:left="0" w:firstLine="567"/>
        <w:jc w:val="both"/>
        <w:rPr>
          <w:sz w:val="28"/>
          <w:szCs w:val="28"/>
        </w:rPr>
      </w:pPr>
      <w:r w:rsidRPr="00540B9D">
        <w:rPr>
          <w:bCs/>
          <w:color w:val="000000" w:themeColor="text1"/>
          <w:sz w:val="28"/>
          <w:szCs w:val="28"/>
        </w:rPr>
        <w:t xml:space="preserve"> Сестринская помощь в психиатрии </w:t>
      </w:r>
      <w:r w:rsidRPr="00540B9D">
        <w:rPr>
          <w:sz w:val="28"/>
          <w:szCs w:val="28"/>
        </w:rPr>
        <w:t xml:space="preserve">[Электронный ресурс]. – </w:t>
      </w:r>
      <w:r w:rsidRPr="00540B9D">
        <w:rPr>
          <w:sz w:val="28"/>
          <w:szCs w:val="28"/>
          <w:lang w:val="en-US"/>
        </w:rPr>
        <w:t>URL</w:t>
      </w:r>
      <w:r w:rsidRPr="00540B9D">
        <w:rPr>
          <w:sz w:val="28"/>
          <w:szCs w:val="28"/>
        </w:rPr>
        <w:t>: Учебник для средних медицинских учебных заведений Под р</w:t>
      </w:r>
      <w:r w:rsidR="008B5D86">
        <w:rPr>
          <w:sz w:val="28"/>
          <w:szCs w:val="28"/>
        </w:rPr>
        <w:t>едакцией А.</w:t>
      </w:r>
      <w:r w:rsidRPr="00540B9D">
        <w:rPr>
          <w:sz w:val="28"/>
          <w:szCs w:val="28"/>
        </w:rPr>
        <w:t>М.Спринца2014г.</w:t>
      </w:r>
      <w:hyperlink r:id="rId6" w:history="1">
        <w:r w:rsidRPr="00540B9D">
          <w:rPr>
            <w:rStyle w:val="a3"/>
            <w:sz w:val="28"/>
            <w:szCs w:val="28"/>
          </w:rPr>
          <w:t>https://library.tma.uz/uum/uumpsixiatria/ОМХ/омх%20eng/информетод.%20обесп.%20и%20контр.%20знаний/литература/сестринство%20в%20психиатрии%20и%20наркологии.pdf</w:t>
        </w:r>
      </w:hyperlink>
      <w:r w:rsidRPr="00540B9D">
        <w:rPr>
          <w:sz w:val="28"/>
          <w:szCs w:val="28"/>
        </w:rPr>
        <w:t xml:space="preserve">  </w:t>
      </w:r>
    </w:p>
    <w:p w:rsidR="00540B9D" w:rsidRPr="00C70251" w:rsidRDefault="00540B9D" w:rsidP="00540B9D">
      <w:pPr>
        <w:pStyle w:val="a5"/>
        <w:ind w:left="0"/>
      </w:pPr>
    </w:p>
    <w:p w:rsidR="00540B9D" w:rsidRPr="00F728BC" w:rsidRDefault="00540B9D" w:rsidP="00540B9D">
      <w:pPr>
        <w:tabs>
          <w:tab w:val="left" w:pos="142"/>
        </w:tabs>
        <w:spacing w:after="0" w:line="240" w:lineRule="auto"/>
        <w:ind w:firstLine="851"/>
        <w:jc w:val="both"/>
        <w:rPr>
          <w:rFonts w:ascii="Times New Roman" w:hAnsi="Times New Roman"/>
          <w:b/>
          <w:sz w:val="28"/>
          <w:szCs w:val="28"/>
        </w:rPr>
      </w:pPr>
      <w:r w:rsidRPr="00F728BC">
        <w:rPr>
          <w:rFonts w:ascii="Times New Roman" w:hAnsi="Times New Roman"/>
          <w:b/>
          <w:sz w:val="28"/>
          <w:szCs w:val="28"/>
        </w:rPr>
        <w:t>2. Подготовь</w:t>
      </w:r>
      <w:r>
        <w:rPr>
          <w:rFonts w:ascii="Times New Roman" w:hAnsi="Times New Roman"/>
          <w:b/>
          <w:sz w:val="28"/>
          <w:szCs w:val="28"/>
        </w:rPr>
        <w:t>те</w:t>
      </w:r>
      <w:r w:rsidRPr="00F728BC">
        <w:rPr>
          <w:rFonts w:ascii="Times New Roman" w:hAnsi="Times New Roman"/>
          <w:b/>
          <w:sz w:val="28"/>
          <w:szCs w:val="28"/>
        </w:rPr>
        <w:t xml:space="preserve"> устно ответы на контрольные вопросы:</w:t>
      </w:r>
    </w:p>
    <w:p w:rsidR="00540B9D" w:rsidRDefault="00540B9D" w:rsidP="00540B9D">
      <w:pPr>
        <w:pStyle w:val="a5"/>
        <w:tabs>
          <w:tab w:val="left" w:pos="142"/>
        </w:tabs>
        <w:jc w:val="both"/>
        <w:rPr>
          <w:b/>
        </w:rPr>
      </w:pPr>
    </w:p>
    <w:p w:rsidR="00540B9D" w:rsidRPr="00F728BC" w:rsidRDefault="00540B9D" w:rsidP="00540B9D">
      <w:pPr>
        <w:numPr>
          <w:ilvl w:val="0"/>
          <w:numId w:val="2"/>
        </w:numPr>
        <w:spacing w:after="0" w:line="240" w:lineRule="auto"/>
        <w:ind w:left="0" w:firstLine="284"/>
        <w:jc w:val="both"/>
        <w:rPr>
          <w:rFonts w:ascii="Times New Roman" w:hAnsi="Times New Roman" w:cs="Times New Roman"/>
          <w:color w:val="000000" w:themeColor="text1"/>
          <w:sz w:val="28"/>
          <w:szCs w:val="28"/>
        </w:rPr>
      </w:pPr>
      <w:r w:rsidRPr="00F728BC">
        <w:rPr>
          <w:rFonts w:ascii="Times New Roman" w:hAnsi="Times New Roman" w:cs="Times New Roman"/>
          <w:color w:val="000000" w:themeColor="text1"/>
          <w:sz w:val="28"/>
          <w:szCs w:val="28"/>
        </w:rPr>
        <w:t>Что такое инволюционные психозы?</w:t>
      </w:r>
    </w:p>
    <w:p w:rsidR="00540B9D" w:rsidRPr="00F728BC" w:rsidRDefault="00540B9D" w:rsidP="00540B9D">
      <w:pPr>
        <w:numPr>
          <w:ilvl w:val="0"/>
          <w:numId w:val="2"/>
        </w:numPr>
        <w:spacing w:after="0" w:line="240" w:lineRule="auto"/>
        <w:ind w:left="0" w:firstLine="284"/>
        <w:jc w:val="both"/>
        <w:rPr>
          <w:rFonts w:ascii="Times New Roman" w:hAnsi="Times New Roman" w:cs="Times New Roman"/>
          <w:color w:val="000000" w:themeColor="text1"/>
          <w:sz w:val="28"/>
          <w:szCs w:val="28"/>
        </w:rPr>
      </w:pPr>
      <w:r w:rsidRPr="00F728BC">
        <w:rPr>
          <w:rFonts w:ascii="Times New Roman" w:hAnsi="Times New Roman" w:cs="Times New Roman"/>
          <w:color w:val="000000" w:themeColor="text1"/>
          <w:sz w:val="28"/>
          <w:szCs w:val="28"/>
        </w:rPr>
        <w:t>В каком возрасте развиваются инволюционные психозы?</w:t>
      </w:r>
    </w:p>
    <w:p w:rsidR="00540B9D" w:rsidRPr="00F728BC" w:rsidRDefault="00540B9D" w:rsidP="00540B9D">
      <w:pPr>
        <w:numPr>
          <w:ilvl w:val="0"/>
          <w:numId w:val="2"/>
        </w:numPr>
        <w:spacing w:after="0" w:line="240" w:lineRule="auto"/>
        <w:ind w:left="0" w:firstLine="284"/>
        <w:jc w:val="both"/>
        <w:rPr>
          <w:rFonts w:ascii="Times New Roman" w:hAnsi="Times New Roman" w:cs="Times New Roman"/>
          <w:color w:val="000000" w:themeColor="text1"/>
          <w:sz w:val="28"/>
          <w:szCs w:val="28"/>
        </w:rPr>
      </w:pPr>
      <w:r w:rsidRPr="00F728BC">
        <w:rPr>
          <w:rFonts w:ascii="Times New Roman" w:hAnsi="Times New Roman" w:cs="Times New Roman"/>
          <w:color w:val="000000" w:themeColor="text1"/>
          <w:sz w:val="28"/>
          <w:szCs w:val="28"/>
        </w:rPr>
        <w:t>В чем особенность ухода при инволюционной деменции?</w:t>
      </w:r>
    </w:p>
    <w:p w:rsidR="00540B9D" w:rsidRPr="00F728BC" w:rsidRDefault="00540B9D" w:rsidP="00540B9D">
      <w:pPr>
        <w:numPr>
          <w:ilvl w:val="0"/>
          <w:numId w:val="2"/>
        </w:numPr>
        <w:spacing w:after="0" w:line="240" w:lineRule="auto"/>
        <w:ind w:left="0" w:firstLine="284"/>
        <w:jc w:val="both"/>
        <w:rPr>
          <w:rFonts w:ascii="Times New Roman" w:hAnsi="Times New Roman" w:cs="Times New Roman"/>
          <w:color w:val="000000" w:themeColor="text1"/>
          <w:sz w:val="28"/>
          <w:szCs w:val="28"/>
        </w:rPr>
      </w:pPr>
      <w:r w:rsidRPr="00F728BC">
        <w:rPr>
          <w:rFonts w:ascii="Times New Roman" w:hAnsi="Times New Roman" w:cs="Times New Roman"/>
          <w:color w:val="000000" w:themeColor="text1"/>
          <w:sz w:val="28"/>
          <w:szCs w:val="28"/>
        </w:rPr>
        <w:t xml:space="preserve">Какие  </w:t>
      </w:r>
      <w:proofErr w:type="gramStart"/>
      <w:r w:rsidRPr="00F728BC">
        <w:rPr>
          <w:rFonts w:ascii="Times New Roman" w:hAnsi="Times New Roman" w:cs="Times New Roman"/>
          <w:color w:val="000000" w:themeColor="text1"/>
          <w:sz w:val="28"/>
          <w:szCs w:val="28"/>
        </w:rPr>
        <w:t>клиническую</w:t>
      </w:r>
      <w:proofErr w:type="gramEnd"/>
      <w:r w:rsidRPr="00F728BC">
        <w:rPr>
          <w:rFonts w:ascii="Times New Roman" w:hAnsi="Times New Roman" w:cs="Times New Roman"/>
          <w:color w:val="000000" w:themeColor="text1"/>
          <w:sz w:val="28"/>
          <w:szCs w:val="28"/>
        </w:rPr>
        <w:t xml:space="preserve"> симптомы предстарческой (</w:t>
      </w:r>
      <w:proofErr w:type="spellStart"/>
      <w:r w:rsidRPr="00F728BC">
        <w:rPr>
          <w:rFonts w:ascii="Times New Roman" w:hAnsi="Times New Roman" w:cs="Times New Roman"/>
          <w:color w:val="000000" w:themeColor="text1"/>
          <w:sz w:val="28"/>
          <w:szCs w:val="28"/>
        </w:rPr>
        <w:t>предсенильной</w:t>
      </w:r>
      <w:proofErr w:type="spellEnd"/>
      <w:r w:rsidRPr="00F728BC">
        <w:rPr>
          <w:rFonts w:ascii="Times New Roman" w:hAnsi="Times New Roman" w:cs="Times New Roman"/>
          <w:color w:val="000000" w:themeColor="text1"/>
          <w:sz w:val="28"/>
          <w:szCs w:val="28"/>
        </w:rPr>
        <w:t>) деменции вы знаете?</w:t>
      </w:r>
    </w:p>
    <w:p w:rsidR="00540B9D" w:rsidRPr="00F728BC" w:rsidRDefault="00540B9D" w:rsidP="00540B9D">
      <w:pPr>
        <w:numPr>
          <w:ilvl w:val="0"/>
          <w:numId w:val="2"/>
        </w:numPr>
        <w:spacing w:after="0" w:line="240" w:lineRule="auto"/>
        <w:ind w:left="0" w:firstLine="284"/>
        <w:jc w:val="both"/>
        <w:rPr>
          <w:rFonts w:ascii="Times New Roman" w:hAnsi="Times New Roman" w:cs="Times New Roman"/>
          <w:color w:val="000000" w:themeColor="text1"/>
          <w:sz w:val="28"/>
          <w:szCs w:val="28"/>
        </w:rPr>
      </w:pPr>
      <w:r w:rsidRPr="00F728BC">
        <w:rPr>
          <w:rFonts w:ascii="Times New Roman" w:hAnsi="Times New Roman" w:cs="Times New Roman"/>
          <w:color w:val="000000" w:themeColor="text1"/>
          <w:sz w:val="28"/>
          <w:szCs w:val="28"/>
        </w:rPr>
        <w:t>Что такое синильная деменция?</w:t>
      </w:r>
    </w:p>
    <w:p w:rsidR="00540B9D" w:rsidRPr="00F728BC" w:rsidRDefault="00540B9D" w:rsidP="00540B9D">
      <w:pPr>
        <w:numPr>
          <w:ilvl w:val="0"/>
          <w:numId w:val="2"/>
        </w:numPr>
        <w:spacing w:after="0" w:line="240" w:lineRule="auto"/>
        <w:ind w:left="0" w:firstLine="284"/>
        <w:jc w:val="both"/>
        <w:rPr>
          <w:rFonts w:ascii="Times New Roman" w:eastAsia="Times New Roman" w:hAnsi="Times New Roman" w:cs="Times New Roman"/>
          <w:color w:val="000000" w:themeColor="text1"/>
          <w:sz w:val="28"/>
          <w:szCs w:val="28"/>
        </w:rPr>
      </w:pPr>
      <w:r w:rsidRPr="00F728BC">
        <w:rPr>
          <w:rFonts w:ascii="Times New Roman" w:hAnsi="Times New Roman" w:cs="Times New Roman"/>
          <w:color w:val="000000" w:themeColor="text1"/>
          <w:sz w:val="28"/>
          <w:szCs w:val="28"/>
          <w:shd w:val="clear" w:color="auto" w:fill="FFFFFF"/>
        </w:rPr>
        <w:lastRenderedPageBreak/>
        <w:t>Какие вы знаете</w:t>
      </w:r>
      <w:r w:rsidRPr="00F728BC">
        <w:rPr>
          <w:rFonts w:ascii="Times New Roman" w:hAnsi="Times New Roman" w:cs="Times New Roman"/>
          <w:color w:val="000000" w:themeColor="text1"/>
          <w:sz w:val="28"/>
          <w:szCs w:val="28"/>
        </w:rPr>
        <w:t xml:space="preserve"> </w:t>
      </w:r>
      <w:proofErr w:type="gramStart"/>
      <w:r w:rsidRPr="00F728BC">
        <w:rPr>
          <w:rFonts w:ascii="Times New Roman" w:hAnsi="Times New Roman" w:cs="Times New Roman"/>
          <w:color w:val="000000" w:themeColor="text1"/>
          <w:sz w:val="28"/>
          <w:szCs w:val="28"/>
        </w:rPr>
        <w:t>препараты</w:t>
      </w:r>
      <w:proofErr w:type="gramEnd"/>
      <w:r w:rsidRPr="00F728BC">
        <w:rPr>
          <w:rFonts w:ascii="Times New Roman" w:hAnsi="Times New Roman" w:cs="Times New Roman"/>
          <w:sz w:val="28"/>
          <w:szCs w:val="28"/>
        </w:rPr>
        <w:t xml:space="preserve"> используемые в психофармакологии вы знаете?</w:t>
      </w:r>
    </w:p>
    <w:p w:rsidR="00540B9D" w:rsidRPr="00F728BC" w:rsidRDefault="00540B9D" w:rsidP="00540B9D">
      <w:pPr>
        <w:numPr>
          <w:ilvl w:val="0"/>
          <w:numId w:val="2"/>
        </w:numPr>
        <w:spacing w:after="0" w:line="240" w:lineRule="auto"/>
        <w:ind w:left="0" w:firstLine="284"/>
        <w:jc w:val="both"/>
        <w:rPr>
          <w:rFonts w:ascii="Times New Roman" w:eastAsia="Times New Roman" w:hAnsi="Times New Roman" w:cs="Times New Roman"/>
          <w:color w:val="000000" w:themeColor="text1"/>
          <w:sz w:val="28"/>
          <w:szCs w:val="28"/>
        </w:rPr>
      </w:pPr>
      <w:r w:rsidRPr="00F728BC">
        <w:rPr>
          <w:rFonts w:ascii="Times New Roman" w:eastAsia="Times New Roman" w:hAnsi="Times New Roman" w:cs="Times New Roman"/>
          <w:color w:val="000000" w:themeColor="text1"/>
          <w:sz w:val="28"/>
          <w:szCs w:val="28"/>
        </w:rPr>
        <w:t xml:space="preserve">Как </w:t>
      </w:r>
      <w:proofErr w:type="spellStart"/>
      <w:r w:rsidRPr="00F728BC">
        <w:rPr>
          <w:rFonts w:ascii="Times New Roman" w:eastAsia="Times New Roman" w:hAnsi="Times New Roman" w:cs="Times New Roman"/>
          <w:color w:val="000000" w:themeColor="text1"/>
          <w:sz w:val="28"/>
          <w:szCs w:val="28"/>
        </w:rPr>
        <w:t>проведят</w:t>
      </w:r>
      <w:proofErr w:type="spellEnd"/>
      <w:r w:rsidRPr="00F728BC">
        <w:rPr>
          <w:rFonts w:ascii="Times New Roman" w:eastAsia="Times New Roman" w:hAnsi="Times New Roman" w:cs="Times New Roman"/>
          <w:color w:val="000000" w:themeColor="text1"/>
          <w:sz w:val="28"/>
          <w:szCs w:val="28"/>
        </w:rPr>
        <w:t xml:space="preserve"> электросудорожной терапии (ЭСТ) пациентам?</w:t>
      </w:r>
    </w:p>
    <w:p w:rsidR="00540B9D" w:rsidRPr="00F728BC" w:rsidRDefault="00540B9D" w:rsidP="00540B9D">
      <w:pPr>
        <w:numPr>
          <w:ilvl w:val="0"/>
          <w:numId w:val="2"/>
        </w:numPr>
        <w:spacing w:after="0" w:line="240" w:lineRule="auto"/>
        <w:ind w:left="0" w:firstLine="284"/>
        <w:jc w:val="both"/>
        <w:rPr>
          <w:rFonts w:ascii="Times New Roman" w:eastAsia="Times New Roman" w:hAnsi="Times New Roman" w:cs="Times New Roman"/>
          <w:color w:val="000000" w:themeColor="text1"/>
          <w:sz w:val="28"/>
          <w:szCs w:val="28"/>
        </w:rPr>
      </w:pPr>
      <w:r w:rsidRPr="00F728BC">
        <w:rPr>
          <w:rFonts w:ascii="Times New Roman" w:eastAsia="Times New Roman" w:hAnsi="Times New Roman" w:cs="Times New Roman"/>
          <w:color w:val="000000" w:themeColor="text1"/>
          <w:sz w:val="28"/>
          <w:szCs w:val="28"/>
        </w:rPr>
        <w:t>При каких заболеваниях применяют инсулинотерапию пациентам?</w:t>
      </w:r>
    </w:p>
    <w:p w:rsidR="00540B9D" w:rsidRPr="00F728BC" w:rsidRDefault="00540B9D" w:rsidP="00540B9D">
      <w:pPr>
        <w:pStyle w:val="a5"/>
        <w:tabs>
          <w:tab w:val="left" w:pos="494"/>
        </w:tabs>
        <w:ind w:left="284"/>
        <w:jc w:val="both"/>
        <w:rPr>
          <w:color w:val="000000" w:themeColor="text1"/>
          <w:spacing w:val="-16"/>
          <w:sz w:val="28"/>
          <w:szCs w:val="28"/>
        </w:rPr>
      </w:pPr>
    </w:p>
    <w:p w:rsidR="00540B9D" w:rsidRPr="00540B9D" w:rsidRDefault="00540B9D" w:rsidP="00540B9D">
      <w:pPr>
        <w:pStyle w:val="a5"/>
        <w:numPr>
          <w:ilvl w:val="0"/>
          <w:numId w:val="14"/>
        </w:numPr>
        <w:shd w:val="clear" w:color="auto" w:fill="FFFFFF"/>
        <w:ind w:left="0" w:right="-1" w:firstLine="851"/>
        <w:jc w:val="both"/>
        <w:rPr>
          <w:b/>
          <w:sz w:val="28"/>
          <w:szCs w:val="28"/>
        </w:rPr>
      </w:pPr>
      <w:r w:rsidRPr="00540B9D">
        <w:rPr>
          <w:b/>
          <w:sz w:val="28"/>
          <w:szCs w:val="28"/>
        </w:rPr>
        <w:t xml:space="preserve">Выучите  следующие медицинские термины: </w:t>
      </w:r>
    </w:p>
    <w:p w:rsidR="00540B9D" w:rsidRDefault="00540B9D" w:rsidP="00540B9D">
      <w:pPr>
        <w:shd w:val="clear" w:color="auto" w:fill="FFFFFF"/>
        <w:spacing w:after="0" w:line="240" w:lineRule="auto"/>
        <w:ind w:right="2707"/>
        <w:rPr>
          <w:rFonts w:ascii="Times New Roman" w:hAnsi="Times New Roman"/>
          <w:b/>
          <w:sz w:val="28"/>
          <w:szCs w:val="28"/>
        </w:rPr>
      </w:pPr>
    </w:p>
    <w:p w:rsidR="00540B9D" w:rsidRPr="00654ED3" w:rsidRDefault="00540B9D" w:rsidP="00540B9D">
      <w:pPr>
        <w:spacing w:after="0" w:line="240" w:lineRule="auto"/>
        <w:ind w:firstLine="851"/>
        <w:jc w:val="both"/>
        <w:rPr>
          <w:rFonts w:ascii="Times New Roman" w:hAnsi="Times New Roman" w:cs="Times New Roman"/>
          <w:color w:val="000000" w:themeColor="text1"/>
          <w:sz w:val="28"/>
          <w:szCs w:val="28"/>
        </w:rPr>
      </w:pPr>
      <w:r w:rsidRPr="00654ED3">
        <w:rPr>
          <w:rFonts w:ascii="Times New Roman" w:hAnsi="Times New Roman" w:cs="Times New Roman"/>
          <w:b/>
          <w:color w:val="000000" w:themeColor="text1"/>
          <w:sz w:val="28"/>
          <w:szCs w:val="28"/>
        </w:rPr>
        <w:t>Паническое  состояние</w:t>
      </w:r>
      <w:r w:rsidRPr="00654ED3">
        <w:rPr>
          <w:rFonts w:ascii="Times New Roman" w:hAnsi="Times New Roman" w:cs="Times New Roman"/>
          <w:color w:val="000000" w:themeColor="text1"/>
          <w:sz w:val="28"/>
          <w:szCs w:val="28"/>
        </w:rPr>
        <w:t xml:space="preserve">  – устойчивое  состояние, при котором  болезненная тревога поражает одного    человека    или группу лиц, которым передается паническое состояние. </w:t>
      </w:r>
    </w:p>
    <w:p w:rsidR="00540B9D" w:rsidRPr="00654ED3" w:rsidRDefault="00540B9D" w:rsidP="00540B9D">
      <w:pPr>
        <w:spacing w:after="0" w:line="240" w:lineRule="auto"/>
        <w:ind w:firstLine="851"/>
        <w:jc w:val="both"/>
        <w:rPr>
          <w:rFonts w:ascii="Times New Roman" w:hAnsi="Times New Roman" w:cs="Times New Roman"/>
          <w:color w:val="000000" w:themeColor="text1"/>
          <w:sz w:val="28"/>
          <w:szCs w:val="28"/>
        </w:rPr>
      </w:pPr>
      <w:r w:rsidRPr="00654ED3">
        <w:rPr>
          <w:rFonts w:ascii="Times New Roman" w:hAnsi="Times New Roman" w:cs="Times New Roman"/>
          <w:b/>
          <w:color w:val="000000" w:themeColor="text1"/>
          <w:sz w:val="28"/>
          <w:szCs w:val="28"/>
        </w:rPr>
        <w:t>Паранойя</w:t>
      </w:r>
      <w:r w:rsidRPr="00654ED3">
        <w:rPr>
          <w:rFonts w:ascii="Times New Roman" w:hAnsi="Times New Roman" w:cs="Times New Roman"/>
          <w:color w:val="000000" w:themeColor="text1"/>
          <w:sz w:val="28"/>
          <w:szCs w:val="28"/>
        </w:rPr>
        <w:t xml:space="preserve"> – редкий хронический психоз, при котором логически построенный систематизированный бред развивается постепенно, не сопровождаясь галлюцинациями или расстройством мышления шизофренического типа. Обычно характерен бред величия (паранойяльный пророк или изобретатель), преследования или физического неблагополучия</w:t>
      </w:r>
      <w:proofErr w:type="gramStart"/>
      <w:r w:rsidRPr="00654ED3">
        <w:rPr>
          <w:rFonts w:ascii="Times New Roman" w:hAnsi="Times New Roman" w:cs="Times New Roman"/>
          <w:color w:val="000000" w:themeColor="text1"/>
          <w:sz w:val="28"/>
          <w:szCs w:val="28"/>
        </w:rPr>
        <w:t xml:space="preserve"> .</w:t>
      </w:r>
      <w:proofErr w:type="gramEnd"/>
    </w:p>
    <w:p w:rsidR="00540B9D" w:rsidRPr="00654ED3" w:rsidRDefault="00540B9D" w:rsidP="00540B9D">
      <w:pPr>
        <w:spacing w:after="0" w:line="240" w:lineRule="auto"/>
        <w:ind w:firstLine="851"/>
        <w:jc w:val="both"/>
        <w:rPr>
          <w:rFonts w:ascii="Times New Roman" w:hAnsi="Times New Roman" w:cs="Times New Roman"/>
          <w:color w:val="000000" w:themeColor="text1"/>
          <w:sz w:val="28"/>
          <w:szCs w:val="28"/>
        </w:rPr>
      </w:pPr>
      <w:r w:rsidRPr="00654ED3">
        <w:rPr>
          <w:rFonts w:ascii="Times New Roman" w:hAnsi="Times New Roman" w:cs="Times New Roman"/>
          <w:b/>
          <w:color w:val="000000" w:themeColor="text1"/>
          <w:sz w:val="28"/>
          <w:szCs w:val="28"/>
        </w:rPr>
        <w:t>Садизм</w:t>
      </w:r>
      <w:r w:rsidRPr="00654ED3">
        <w:rPr>
          <w:rFonts w:ascii="Times New Roman" w:hAnsi="Times New Roman" w:cs="Times New Roman"/>
          <w:color w:val="000000" w:themeColor="text1"/>
          <w:sz w:val="28"/>
          <w:szCs w:val="28"/>
        </w:rPr>
        <w:t xml:space="preserve"> – ощущение сексуального возбуждения и удовлетворения, достигаемое от причиняемой партнеру боли или его унижения.</w:t>
      </w:r>
    </w:p>
    <w:p w:rsidR="00540B9D" w:rsidRPr="00654ED3" w:rsidRDefault="00540B9D" w:rsidP="00540B9D">
      <w:pPr>
        <w:spacing w:after="0" w:line="240" w:lineRule="auto"/>
        <w:ind w:firstLine="851"/>
        <w:jc w:val="both"/>
        <w:rPr>
          <w:rFonts w:ascii="Times New Roman" w:hAnsi="Times New Roman" w:cs="Times New Roman"/>
          <w:color w:val="000000" w:themeColor="text1"/>
          <w:sz w:val="28"/>
          <w:szCs w:val="28"/>
        </w:rPr>
      </w:pPr>
      <w:r w:rsidRPr="00654ED3">
        <w:rPr>
          <w:rFonts w:ascii="Times New Roman" w:hAnsi="Times New Roman" w:cs="Times New Roman"/>
          <w:b/>
          <w:color w:val="000000" w:themeColor="text1"/>
          <w:sz w:val="28"/>
          <w:szCs w:val="28"/>
        </w:rPr>
        <w:t>Скотоложство</w:t>
      </w:r>
      <w:r w:rsidRPr="00654ED3">
        <w:rPr>
          <w:rFonts w:ascii="Times New Roman" w:hAnsi="Times New Roman" w:cs="Times New Roman"/>
          <w:color w:val="000000" w:themeColor="text1"/>
          <w:sz w:val="28"/>
          <w:szCs w:val="28"/>
        </w:rPr>
        <w:t> – половые  сношения  с животными.</w:t>
      </w:r>
    </w:p>
    <w:p w:rsidR="00540B9D" w:rsidRPr="00654ED3" w:rsidRDefault="00540B9D" w:rsidP="00540B9D">
      <w:pPr>
        <w:spacing w:after="0" w:line="240" w:lineRule="auto"/>
        <w:ind w:firstLine="851"/>
        <w:jc w:val="both"/>
        <w:rPr>
          <w:rFonts w:ascii="Times New Roman" w:hAnsi="Times New Roman" w:cs="Times New Roman"/>
          <w:color w:val="000000" w:themeColor="text1"/>
          <w:sz w:val="28"/>
          <w:szCs w:val="28"/>
        </w:rPr>
      </w:pPr>
      <w:r w:rsidRPr="00654ED3">
        <w:rPr>
          <w:rFonts w:ascii="Times New Roman" w:hAnsi="Times New Roman" w:cs="Times New Roman"/>
          <w:b/>
          <w:color w:val="000000" w:themeColor="text1"/>
          <w:sz w:val="28"/>
          <w:szCs w:val="28"/>
        </w:rPr>
        <w:t>Скрежетание зубами</w:t>
      </w:r>
      <w:r w:rsidRPr="00654ED3">
        <w:rPr>
          <w:rFonts w:ascii="Times New Roman" w:hAnsi="Times New Roman" w:cs="Times New Roman"/>
          <w:color w:val="000000" w:themeColor="text1"/>
          <w:sz w:val="28"/>
          <w:szCs w:val="28"/>
        </w:rPr>
        <w:t xml:space="preserve">– </w:t>
      </w:r>
      <w:proofErr w:type="gramStart"/>
      <w:r w:rsidRPr="00654ED3">
        <w:rPr>
          <w:rFonts w:ascii="Times New Roman" w:hAnsi="Times New Roman" w:cs="Times New Roman"/>
          <w:color w:val="000000" w:themeColor="text1"/>
          <w:sz w:val="28"/>
          <w:szCs w:val="28"/>
        </w:rPr>
        <w:t>пр</w:t>
      </w:r>
      <w:proofErr w:type="gramEnd"/>
      <w:r w:rsidRPr="00654ED3">
        <w:rPr>
          <w:rFonts w:ascii="Times New Roman" w:hAnsi="Times New Roman" w:cs="Times New Roman"/>
          <w:color w:val="000000" w:themeColor="text1"/>
          <w:sz w:val="28"/>
          <w:szCs w:val="28"/>
        </w:rPr>
        <w:t>ивычное сжимание зубов и скрежетание ими, не связанное с жеванием и появляющееся во сне или в состоянии бодрствования. Субъект обычно не осведомлен об имеющемся симптоме. Причины этого состояния различны, но обычно признается роль фактора высвобождения эмоционального напряжения за счет мышечных сокращений.</w:t>
      </w:r>
    </w:p>
    <w:p w:rsidR="00540B9D" w:rsidRPr="00654ED3" w:rsidRDefault="00540B9D" w:rsidP="00540B9D">
      <w:pPr>
        <w:spacing w:after="0" w:line="240" w:lineRule="auto"/>
        <w:ind w:firstLine="851"/>
        <w:jc w:val="both"/>
        <w:rPr>
          <w:rFonts w:ascii="Times New Roman" w:hAnsi="Times New Roman" w:cs="Times New Roman"/>
          <w:color w:val="000000" w:themeColor="text1"/>
          <w:sz w:val="28"/>
          <w:szCs w:val="28"/>
        </w:rPr>
      </w:pPr>
      <w:r w:rsidRPr="00654ED3">
        <w:rPr>
          <w:rFonts w:ascii="Times New Roman" w:hAnsi="Times New Roman" w:cs="Times New Roman"/>
          <w:b/>
          <w:color w:val="000000" w:themeColor="text1"/>
          <w:sz w:val="28"/>
          <w:szCs w:val="28"/>
        </w:rPr>
        <w:t xml:space="preserve">Слабоумие </w:t>
      </w:r>
      <w:r w:rsidRPr="00654ED3">
        <w:rPr>
          <w:rFonts w:ascii="Times New Roman" w:hAnsi="Times New Roman" w:cs="Times New Roman"/>
          <w:color w:val="000000" w:themeColor="text1"/>
          <w:sz w:val="28"/>
          <w:szCs w:val="28"/>
        </w:rPr>
        <w:t>(деменция)– синдром, обычно хронический или прогрессирующий, характеризующийся нарушениями ориентировки, памяти, понимания, счета, способности к обучению и расстройством критики и связанный с органическим поражением функции головного мозга.</w:t>
      </w:r>
    </w:p>
    <w:p w:rsidR="00540B9D" w:rsidRPr="00654ED3" w:rsidRDefault="00540B9D" w:rsidP="00540B9D">
      <w:pPr>
        <w:spacing w:after="0" w:line="240" w:lineRule="auto"/>
        <w:ind w:firstLine="851"/>
        <w:jc w:val="both"/>
        <w:rPr>
          <w:rFonts w:ascii="Times New Roman" w:hAnsi="Times New Roman" w:cs="Times New Roman"/>
          <w:color w:val="000000" w:themeColor="text1"/>
          <w:sz w:val="28"/>
          <w:szCs w:val="28"/>
        </w:rPr>
      </w:pPr>
      <w:r w:rsidRPr="00654ED3">
        <w:rPr>
          <w:rFonts w:ascii="Times New Roman" w:hAnsi="Times New Roman" w:cs="Times New Roman"/>
          <w:b/>
          <w:color w:val="000000" w:themeColor="text1"/>
          <w:sz w:val="28"/>
          <w:szCs w:val="28"/>
        </w:rPr>
        <w:t>Снохождение</w:t>
      </w:r>
      <w:r w:rsidRPr="00654ED3">
        <w:rPr>
          <w:rFonts w:ascii="Times New Roman" w:hAnsi="Times New Roman" w:cs="Times New Roman"/>
          <w:color w:val="000000" w:themeColor="text1"/>
          <w:sz w:val="28"/>
          <w:szCs w:val="28"/>
        </w:rPr>
        <w:t xml:space="preserve">– </w:t>
      </w:r>
      <w:proofErr w:type="gramStart"/>
      <w:r w:rsidRPr="00654ED3">
        <w:rPr>
          <w:rFonts w:ascii="Times New Roman" w:hAnsi="Times New Roman" w:cs="Times New Roman"/>
          <w:color w:val="000000" w:themeColor="text1"/>
          <w:sz w:val="28"/>
          <w:szCs w:val="28"/>
        </w:rPr>
        <w:t>со</w:t>
      </w:r>
      <w:proofErr w:type="gramEnd"/>
      <w:r w:rsidRPr="00654ED3">
        <w:rPr>
          <w:rFonts w:ascii="Times New Roman" w:hAnsi="Times New Roman" w:cs="Times New Roman"/>
          <w:color w:val="000000" w:themeColor="text1"/>
          <w:sz w:val="28"/>
          <w:szCs w:val="28"/>
        </w:rPr>
        <w:t>стояние автоматизма, появляющееся во время нормального сна, чаще всего в детстве, и иногда связанное с эмоциональными расстройствами. Эпизоды снохождения обычно повторяются и характеризуются бесцельными движениями при суженном состоянии сознания и критики, что может приводить к самоповреждению; впоследствии имеет место полная амнезия на эти события. Снохождение обычно наблюдается во время 3-й или 4-й стадии сна, но не во время фазы быстрых движений глаз. Синоним: сомнамбулизм.</w:t>
      </w:r>
    </w:p>
    <w:p w:rsidR="00540B9D" w:rsidRPr="00654ED3" w:rsidRDefault="00540B9D" w:rsidP="00540B9D">
      <w:pPr>
        <w:spacing w:after="0" w:line="240" w:lineRule="auto"/>
        <w:ind w:firstLine="851"/>
        <w:jc w:val="both"/>
        <w:rPr>
          <w:rFonts w:ascii="Times New Roman" w:hAnsi="Times New Roman" w:cs="Times New Roman"/>
          <w:color w:val="000000" w:themeColor="text1"/>
          <w:sz w:val="28"/>
          <w:szCs w:val="28"/>
        </w:rPr>
      </w:pPr>
      <w:r w:rsidRPr="00654ED3">
        <w:rPr>
          <w:rFonts w:ascii="Times New Roman" w:hAnsi="Times New Roman" w:cs="Times New Roman"/>
          <w:b/>
          <w:color w:val="000000" w:themeColor="text1"/>
          <w:sz w:val="28"/>
          <w:szCs w:val="28"/>
        </w:rPr>
        <w:t>Умственная отсталость</w:t>
      </w:r>
      <w:r w:rsidRPr="00654ED3">
        <w:rPr>
          <w:rFonts w:ascii="Times New Roman" w:hAnsi="Times New Roman" w:cs="Times New Roman"/>
          <w:color w:val="000000" w:themeColor="text1"/>
          <w:sz w:val="28"/>
          <w:szCs w:val="28"/>
        </w:rPr>
        <w:t xml:space="preserve"> – состояние ограниченного или неполного развития мозга, умственного развития, которое </w:t>
      </w:r>
      <w:proofErr w:type="gramStart"/>
      <w:r w:rsidRPr="00654ED3">
        <w:rPr>
          <w:rFonts w:ascii="Times New Roman" w:hAnsi="Times New Roman" w:cs="Times New Roman"/>
          <w:color w:val="000000" w:themeColor="text1"/>
          <w:sz w:val="28"/>
          <w:szCs w:val="28"/>
        </w:rPr>
        <w:t>характеризуется</w:t>
      </w:r>
      <w:proofErr w:type="gramEnd"/>
      <w:r w:rsidRPr="00654ED3">
        <w:rPr>
          <w:rFonts w:ascii="Times New Roman" w:hAnsi="Times New Roman" w:cs="Times New Roman"/>
          <w:color w:val="000000" w:themeColor="text1"/>
          <w:sz w:val="28"/>
          <w:szCs w:val="28"/>
        </w:rPr>
        <w:t xml:space="preserve"> прежде всего снижением интеллекта. </w:t>
      </w:r>
    </w:p>
    <w:p w:rsidR="00540B9D" w:rsidRPr="00654ED3" w:rsidRDefault="00540B9D" w:rsidP="00540B9D">
      <w:pPr>
        <w:spacing w:after="0" w:line="240" w:lineRule="auto"/>
        <w:ind w:firstLine="851"/>
        <w:jc w:val="both"/>
        <w:rPr>
          <w:rFonts w:ascii="Times New Roman" w:hAnsi="Times New Roman" w:cs="Times New Roman"/>
          <w:color w:val="000000" w:themeColor="text1"/>
          <w:sz w:val="28"/>
          <w:szCs w:val="28"/>
        </w:rPr>
      </w:pPr>
      <w:r w:rsidRPr="00654ED3">
        <w:rPr>
          <w:rFonts w:ascii="Times New Roman" w:hAnsi="Times New Roman" w:cs="Times New Roman"/>
          <w:b/>
          <w:color w:val="000000" w:themeColor="text1"/>
          <w:sz w:val="28"/>
          <w:szCs w:val="28"/>
        </w:rPr>
        <w:t>Фетишизм</w:t>
      </w:r>
      <w:r>
        <w:rPr>
          <w:rFonts w:ascii="Times New Roman" w:hAnsi="Times New Roman" w:cs="Times New Roman"/>
          <w:color w:val="000000" w:themeColor="text1"/>
          <w:sz w:val="28"/>
          <w:szCs w:val="28"/>
        </w:rPr>
        <w:t xml:space="preserve"> </w:t>
      </w:r>
      <w:proofErr w:type="gramStart"/>
      <w:r w:rsidRPr="00654ED3">
        <w:rPr>
          <w:rFonts w:ascii="Times New Roman" w:hAnsi="Times New Roman" w:cs="Times New Roman"/>
          <w:color w:val="000000" w:themeColor="text1"/>
          <w:sz w:val="28"/>
          <w:szCs w:val="28"/>
        </w:rPr>
        <w:t>–с</w:t>
      </w:r>
      <w:proofErr w:type="gramEnd"/>
      <w:r w:rsidRPr="00654ED3">
        <w:rPr>
          <w:rFonts w:ascii="Times New Roman" w:hAnsi="Times New Roman" w:cs="Times New Roman"/>
          <w:color w:val="000000" w:themeColor="text1"/>
          <w:sz w:val="28"/>
          <w:szCs w:val="28"/>
        </w:rPr>
        <w:t>остояние, при котором эротическая реакция активации связана с неодушевленными предметами, такими, как одежда, обувь, духи или части тела (например, волосы, ноги) в большей степени, чем с сексуальными сношениями, или заменяет их.</w:t>
      </w:r>
    </w:p>
    <w:p w:rsidR="00540B9D" w:rsidRDefault="00540B9D" w:rsidP="00540B9D">
      <w:pPr>
        <w:spacing w:after="0" w:line="240" w:lineRule="auto"/>
        <w:ind w:firstLine="851"/>
        <w:jc w:val="both"/>
        <w:rPr>
          <w:rFonts w:ascii="Times New Roman" w:hAnsi="Times New Roman" w:cs="Times New Roman"/>
          <w:color w:val="000000" w:themeColor="text1"/>
          <w:sz w:val="28"/>
          <w:szCs w:val="28"/>
        </w:rPr>
      </w:pPr>
      <w:proofErr w:type="spellStart"/>
      <w:r w:rsidRPr="00654ED3">
        <w:rPr>
          <w:rFonts w:ascii="Times New Roman" w:hAnsi="Times New Roman" w:cs="Times New Roman"/>
          <w:b/>
          <w:color w:val="000000" w:themeColor="text1"/>
          <w:sz w:val="28"/>
          <w:szCs w:val="28"/>
        </w:rPr>
        <w:t>Фобическое</w:t>
      </w:r>
      <w:proofErr w:type="spellEnd"/>
      <w:r w:rsidRPr="00654ED3">
        <w:rPr>
          <w:rFonts w:ascii="Times New Roman" w:hAnsi="Times New Roman" w:cs="Times New Roman"/>
          <w:b/>
          <w:color w:val="000000" w:themeColor="text1"/>
          <w:sz w:val="28"/>
          <w:szCs w:val="28"/>
        </w:rPr>
        <w:t>   состояние</w:t>
      </w:r>
      <w:r w:rsidRPr="00654ED3">
        <w:rPr>
          <w:rFonts w:ascii="Times New Roman" w:hAnsi="Times New Roman" w:cs="Times New Roman"/>
          <w:color w:val="000000" w:themeColor="text1"/>
          <w:sz w:val="28"/>
          <w:szCs w:val="28"/>
        </w:rPr>
        <w:t xml:space="preserve">  – невротическое   расстройство, характеризующееся патологически сильным страхом определенных предметов или ситуаций, которые в норме подобных ощущений не </w:t>
      </w:r>
      <w:r w:rsidRPr="00654ED3">
        <w:rPr>
          <w:rFonts w:ascii="Times New Roman" w:hAnsi="Times New Roman" w:cs="Times New Roman"/>
          <w:color w:val="000000" w:themeColor="text1"/>
          <w:sz w:val="28"/>
          <w:szCs w:val="28"/>
        </w:rPr>
        <w:lastRenderedPageBreak/>
        <w:t>вызывают. Если тревога, связанная с определенными ситуациями или предметами, распространяется на более широкий круг предметов и обстоятельств, она становится сродни или идентичной состоянию тревоги и должна классифицироваться как таковая.</w:t>
      </w:r>
    </w:p>
    <w:p w:rsidR="00540B9D" w:rsidRPr="00654ED3" w:rsidRDefault="00540B9D" w:rsidP="00540B9D">
      <w:pPr>
        <w:spacing w:after="0" w:line="240" w:lineRule="auto"/>
        <w:ind w:firstLine="284"/>
        <w:jc w:val="both"/>
        <w:rPr>
          <w:rFonts w:ascii="Times New Roman" w:hAnsi="Times New Roman" w:cs="Times New Roman"/>
          <w:color w:val="000000" w:themeColor="text1"/>
          <w:sz w:val="28"/>
          <w:szCs w:val="28"/>
        </w:rPr>
      </w:pPr>
    </w:p>
    <w:p w:rsidR="00540B9D" w:rsidRPr="002E7797" w:rsidRDefault="00540B9D" w:rsidP="00540B9D">
      <w:pPr>
        <w:pStyle w:val="a5"/>
        <w:numPr>
          <w:ilvl w:val="0"/>
          <w:numId w:val="10"/>
        </w:numPr>
        <w:shd w:val="clear" w:color="auto" w:fill="FFFFFF"/>
        <w:tabs>
          <w:tab w:val="left" w:pos="567"/>
          <w:tab w:val="left" w:pos="1577"/>
        </w:tabs>
        <w:spacing w:before="14" w:after="200" w:line="326" w:lineRule="exact"/>
        <w:ind w:left="0" w:firstLine="851"/>
        <w:jc w:val="both"/>
        <w:rPr>
          <w:b/>
        </w:rPr>
      </w:pPr>
      <w:r w:rsidRPr="002E7797">
        <w:rPr>
          <w:b/>
          <w:spacing w:val="-9"/>
          <w:sz w:val="28"/>
          <w:szCs w:val="28"/>
        </w:rPr>
        <w:t xml:space="preserve">Составить кроссворд из 15 </w:t>
      </w:r>
      <w:r w:rsidR="001E4EF7">
        <w:rPr>
          <w:b/>
          <w:spacing w:val="-9"/>
          <w:sz w:val="28"/>
          <w:szCs w:val="28"/>
        </w:rPr>
        <w:t xml:space="preserve">медицинских терминов по </w:t>
      </w:r>
      <w:r w:rsidRPr="002E7797">
        <w:rPr>
          <w:b/>
          <w:sz w:val="28"/>
          <w:szCs w:val="28"/>
        </w:rPr>
        <w:t>сосудисты</w:t>
      </w:r>
      <w:r w:rsidR="001E4EF7">
        <w:rPr>
          <w:b/>
          <w:sz w:val="28"/>
          <w:szCs w:val="28"/>
        </w:rPr>
        <w:t>м</w:t>
      </w:r>
      <w:r w:rsidRPr="002E7797">
        <w:rPr>
          <w:b/>
          <w:sz w:val="28"/>
          <w:szCs w:val="28"/>
        </w:rPr>
        <w:t>, инволюционны</w:t>
      </w:r>
      <w:r w:rsidR="001E4EF7">
        <w:rPr>
          <w:b/>
          <w:sz w:val="28"/>
          <w:szCs w:val="28"/>
        </w:rPr>
        <w:t>м</w:t>
      </w:r>
      <w:r w:rsidRPr="002E7797">
        <w:rPr>
          <w:b/>
          <w:sz w:val="28"/>
          <w:szCs w:val="28"/>
        </w:rPr>
        <w:t>, старчески</w:t>
      </w:r>
      <w:r w:rsidR="001E4EF7">
        <w:rPr>
          <w:b/>
          <w:sz w:val="28"/>
          <w:szCs w:val="28"/>
        </w:rPr>
        <w:t xml:space="preserve">м </w:t>
      </w:r>
      <w:r w:rsidRPr="002E7797">
        <w:rPr>
          <w:b/>
          <w:sz w:val="28"/>
          <w:szCs w:val="28"/>
        </w:rPr>
        <w:t>психоз</w:t>
      </w:r>
      <w:r w:rsidR="001E4EF7">
        <w:rPr>
          <w:b/>
          <w:sz w:val="28"/>
          <w:szCs w:val="28"/>
        </w:rPr>
        <w:t>ам</w:t>
      </w:r>
      <w:r w:rsidR="0004662C">
        <w:rPr>
          <w:b/>
          <w:sz w:val="28"/>
          <w:szCs w:val="28"/>
        </w:rPr>
        <w:t xml:space="preserve"> психофармакологии.</w:t>
      </w:r>
    </w:p>
    <w:p w:rsidR="008C4A53" w:rsidRPr="008C4A53" w:rsidRDefault="008C4A53" w:rsidP="008C4A53">
      <w:pPr>
        <w:shd w:val="clear" w:color="auto" w:fill="FFFFFF"/>
        <w:tabs>
          <w:tab w:val="left" w:pos="567"/>
          <w:tab w:val="left" w:pos="1577"/>
        </w:tabs>
        <w:spacing w:before="14" w:line="326" w:lineRule="exact"/>
        <w:jc w:val="both"/>
        <w:rPr>
          <w:rFonts w:ascii="Times New Roman" w:hAnsi="Times New Roman" w:cs="Times New Roman"/>
          <w:b/>
          <w:color w:val="FF0000"/>
          <w:sz w:val="28"/>
          <w:szCs w:val="28"/>
        </w:rPr>
      </w:pPr>
      <w:r w:rsidRPr="008C4A53">
        <w:rPr>
          <w:rFonts w:ascii="Times New Roman" w:hAnsi="Times New Roman" w:cs="Times New Roman"/>
          <w:b/>
          <w:i/>
          <w:color w:val="FF0000"/>
          <w:sz w:val="28"/>
          <w:szCs w:val="28"/>
        </w:rPr>
        <w:t>В</w:t>
      </w:r>
      <w:r w:rsidRPr="008C4A53">
        <w:rPr>
          <w:rFonts w:ascii="Times New Roman" w:eastAsia="Calibri" w:hAnsi="Times New Roman" w:cs="Times New Roman"/>
          <w:b/>
          <w:i/>
          <w:color w:val="FF0000"/>
          <w:sz w:val="28"/>
          <w:szCs w:val="28"/>
        </w:rPr>
        <w:t>ыполненное задание предоставьте</w:t>
      </w:r>
      <w:r w:rsidRPr="008C4A53">
        <w:rPr>
          <w:rFonts w:ascii="Times New Roman" w:hAnsi="Times New Roman" w:cs="Times New Roman"/>
          <w:b/>
          <w:i/>
          <w:color w:val="FF0000"/>
          <w:sz w:val="28"/>
          <w:szCs w:val="28"/>
        </w:rPr>
        <w:t xml:space="preserve"> преподавателю</w:t>
      </w:r>
      <w:r w:rsidRPr="008C4A53">
        <w:rPr>
          <w:rFonts w:ascii="Times New Roman" w:eastAsia="Calibri" w:hAnsi="Times New Roman" w:cs="Times New Roman"/>
          <w:b/>
          <w:i/>
          <w:color w:val="FF0000"/>
          <w:sz w:val="28"/>
          <w:szCs w:val="28"/>
        </w:rPr>
        <w:t xml:space="preserve"> на </w:t>
      </w:r>
      <w:r w:rsidRPr="008C4A53">
        <w:rPr>
          <w:rFonts w:ascii="Times New Roman" w:hAnsi="Times New Roman" w:cs="Times New Roman"/>
          <w:b/>
          <w:i/>
          <w:color w:val="FF0000"/>
          <w:sz w:val="28"/>
          <w:szCs w:val="28"/>
        </w:rPr>
        <w:t xml:space="preserve">практическом занятии № </w:t>
      </w:r>
      <w:r>
        <w:rPr>
          <w:rFonts w:ascii="Times New Roman" w:hAnsi="Times New Roman" w:cs="Times New Roman"/>
          <w:b/>
          <w:i/>
          <w:color w:val="FF0000"/>
          <w:sz w:val="28"/>
          <w:szCs w:val="28"/>
        </w:rPr>
        <w:t>5</w:t>
      </w:r>
      <w:r w:rsidRPr="008C4A53">
        <w:rPr>
          <w:rFonts w:ascii="Times New Roman" w:hAnsi="Times New Roman" w:cs="Times New Roman"/>
          <w:b/>
          <w:i/>
          <w:color w:val="FF0000"/>
          <w:sz w:val="28"/>
          <w:szCs w:val="28"/>
        </w:rPr>
        <w:t xml:space="preserve"> Тема:</w:t>
      </w:r>
      <w:r w:rsidRPr="008C4A53">
        <w:rPr>
          <w:rFonts w:ascii="Times New Roman" w:hAnsi="Times New Roman" w:cs="Times New Roman"/>
          <w:b/>
          <w:i/>
          <w:color w:val="FF0000"/>
          <w:sz w:val="24"/>
          <w:szCs w:val="24"/>
        </w:rPr>
        <w:t xml:space="preserve"> </w:t>
      </w:r>
      <w:r w:rsidRPr="008C4A53">
        <w:rPr>
          <w:rFonts w:ascii="Times New Roman" w:hAnsi="Times New Roman" w:cs="Times New Roman"/>
          <w:b/>
          <w:i/>
          <w:color w:val="FF0000"/>
          <w:sz w:val="28"/>
          <w:szCs w:val="28"/>
        </w:rPr>
        <w:t>Алкоголизм. Наркомания. Сосудистые, инволюционные, старческие психозы. Психофармакология.</w:t>
      </w:r>
    </w:p>
    <w:p w:rsidR="00267DF5" w:rsidRDefault="00267DF5" w:rsidP="00267DF5">
      <w:pPr>
        <w:spacing w:after="0" w:line="240" w:lineRule="auto"/>
        <w:ind w:firstLine="709"/>
        <w:rPr>
          <w:rFonts w:ascii="Times New Roman" w:hAnsi="Times New Roman" w:cs="Times New Roman"/>
          <w:sz w:val="28"/>
          <w:szCs w:val="28"/>
        </w:rPr>
      </w:pPr>
    </w:p>
    <w:p w:rsidR="009C1B47" w:rsidRDefault="009C1B47"/>
    <w:sectPr w:rsidR="009C1B47" w:rsidSect="00433A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4BF8"/>
    <w:multiLevelType w:val="hybridMultilevel"/>
    <w:tmpl w:val="4CA02FCE"/>
    <w:lvl w:ilvl="0" w:tplc="5EECE710">
      <w:start w:val="1"/>
      <w:numFmt w:val="decimal"/>
      <w:lvlText w:val="%1."/>
      <w:lvlJc w:val="left"/>
      <w:pPr>
        <w:ind w:left="360" w:hanging="360"/>
      </w:pPr>
    </w:lvl>
    <w:lvl w:ilvl="1" w:tplc="F37CA2A4">
      <w:start w:val="1"/>
      <w:numFmt w:val="lowerLetter"/>
      <w:lvlText w:val="%2."/>
      <w:lvlJc w:val="left"/>
      <w:pPr>
        <w:ind w:left="1080" w:hanging="360"/>
      </w:pPr>
    </w:lvl>
    <w:lvl w:ilvl="2" w:tplc="09CA0FB6">
      <w:start w:val="1"/>
      <w:numFmt w:val="lowerRoman"/>
      <w:lvlText w:val="%3."/>
      <w:lvlJc w:val="right"/>
      <w:pPr>
        <w:ind w:left="1800" w:hanging="180"/>
      </w:pPr>
    </w:lvl>
    <w:lvl w:ilvl="3" w:tplc="1B167246">
      <w:start w:val="1"/>
      <w:numFmt w:val="decimal"/>
      <w:lvlText w:val="%4."/>
      <w:lvlJc w:val="left"/>
      <w:pPr>
        <w:ind w:left="2520" w:hanging="360"/>
      </w:pPr>
    </w:lvl>
    <w:lvl w:ilvl="4" w:tplc="4F9A4E50">
      <w:start w:val="1"/>
      <w:numFmt w:val="lowerLetter"/>
      <w:lvlText w:val="%5."/>
      <w:lvlJc w:val="left"/>
      <w:pPr>
        <w:ind w:left="3240" w:hanging="360"/>
      </w:pPr>
    </w:lvl>
    <w:lvl w:ilvl="5" w:tplc="CCBA77D6">
      <w:start w:val="1"/>
      <w:numFmt w:val="lowerRoman"/>
      <w:lvlText w:val="%6."/>
      <w:lvlJc w:val="right"/>
      <w:pPr>
        <w:ind w:left="3960" w:hanging="180"/>
      </w:pPr>
    </w:lvl>
    <w:lvl w:ilvl="6" w:tplc="EC785CC2">
      <w:start w:val="1"/>
      <w:numFmt w:val="decimal"/>
      <w:lvlText w:val="%7."/>
      <w:lvlJc w:val="left"/>
      <w:pPr>
        <w:ind w:left="4680" w:hanging="360"/>
      </w:pPr>
    </w:lvl>
    <w:lvl w:ilvl="7" w:tplc="0D643776">
      <w:start w:val="1"/>
      <w:numFmt w:val="lowerLetter"/>
      <w:lvlText w:val="%8."/>
      <w:lvlJc w:val="left"/>
      <w:pPr>
        <w:ind w:left="5400" w:hanging="360"/>
      </w:pPr>
    </w:lvl>
    <w:lvl w:ilvl="8" w:tplc="1C66D0E6">
      <w:start w:val="1"/>
      <w:numFmt w:val="lowerRoman"/>
      <w:lvlText w:val="%9."/>
      <w:lvlJc w:val="right"/>
      <w:pPr>
        <w:ind w:left="6120" w:hanging="180"/>
      </w:pPr>
    </w:lvl>
  </w:abstractNum>
  <w:abstractNum w:abstractNumId="1">
    <w:nsid w:val="10DF5CFA"/>
    <w:multiLevelType w:val="hybridMultilevel"/>
    <w:tmpl w:val="198A1978"/>
    <w:lvl w:ilvl="0" w:tplc="49DE3FBE">
      <w:start w:val="1"/>
      <w:numFmt w:val="decimal"/>
      <w:lvlText w:val="%1."/>
      <w:lvlJc w:val="left"/>
      <w:pPr>
        <w:ind w:left="78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D07C46"/>
    <w:multiLevelType w:val="hybridMultilevel"/>
    <w:tmpl w:val="C8DC3264"/>
    <w:lvl w:ilvl="0" w:tplc="A0CC3F12">
      <w:start w:val="1"/>
      <w:numFmt w:val="decimal"/>
      <w:lvlText w:val="%1."/>
      <w:lvlJc w:val="left"/>
      <w:pPr>
        <w:ind w:left="644" w:hanging="360"/>
      </w:pPr>
      <w:rPr>
        <w:rFonts w:eastAsia="Times New Roman"/>
        <w:color w:val="000000" w:themeColor="text1"/>
      </w:rPr>
    </w:lvl>
    <w:lvl w:ilvl="1" w:tplc="F99435F6">
      <w:start w:val="1"/>
      <w:numFmt w:val="lowerLetter"/>
      <w:lvlText w:val="%2."/>
      <w:lvlJc w:val="left"/>
      <w:pPr>
        <w:ind w:left="1440" w:hanging="360"/>
      </w:pPr>
    </w:lvl>
    <w:lvl w:ilvl="2" w:tplc="7DFC99CE">
      <w:start w:val="1"/>
      <w:numFmt w:val="lowerRoman"/>
      <w:lvlText w:val="%3."/>
      <w:lvlJc w:val="right"/>
      <w:pPr>
        <w:ind w:left="2160" w:hanging="180"/>
      </w:pPr>
    </w:lvl>
    <w:lvl w:ilvl="3" w:tplc="F1806C6C">
      <w:start w:val="1"/>
      <w:numFmt w:val="decimal"/>
      <w:lvlText w:val="%4."/>
      <w:lvlJc w:val="left"/>
      <w:pPr>
        <w:ind w:left="2880" w:hanging="360"/>
      </w:pPr>
    </w:lvl>
    <w:lvl w:ilvl="4" w:tplc="ECBA3E92">
      <w:start w:val="1"/>
      <w:numFmt w:val="lowerLetter"/>
      <w:lvlText w:val="%5."/>
      <w:lvlJc w:val="left"/>
      <w:pPr>
        <w:ind w:left="3600" w:hanging="360"/>
      </w:pPr>
    </w:lvl>
    <w:lvl w:ilvl="5" w:tplc="B4CA30A0">
      <w:start w:val="1"/>
      <w:numFmt w:val="lowerRoman"/>
      <w:lvlText w:val="%6."/>
      <w:lvlJc w:val="right"/>
      <w:pPr>
        <w:ind w:left="4320" w:hanging="180"/>
      </w:pPr>
    </w:lvl>
    <w:lvl w:ilvl="6" w:tplc="D5E675B0">
      <w:start w:val="1"/>
      <w:numFmt w:val="decimal"/>
      <w:lvlText w:val="%7."/>
      <w:lvlJc w:val="left"/>
      <w:pPr>
        <w:ind w:left="5040" w:hanging="360"/>
      </w:pPr>
    </w:lvl>
    <w:lvl w:ilvl="7" w:tplc="607A7DD8">
      <w:start w:val="1"/>
      <w:numFmt w:val="lowerLetter"/>
      <w:lvlText w:val="%8."/>
      <w:lvlJc w:val="left"/>
      <w:pPr>
        <w:ind w:left="5760" w:hanging="360"/>
      </w:pPr>
    </w:lvl>
    <w:lvl w:ilvl="8" w:tplc="27C4DA08">
      <w:start w:val="1"/>
      <w:numFmt w:val="lowerRoman"/>
      <w:lvlText w:val="%9."/>
      <w:lvlJc w:val="right"/>
      <w:pPr>
        <w:ind w:left="6480" w:hanging="180"/>
      </w:pPr>
    </w:lvl>
  </w:abstractNum>
  <w:abstractNum w:abstractNumId="3">
    <w:nsid w:val="203A7D3A"/>
    <w:multiLevelType w:val="hybridMultilevel"/>
    <w:tmpl w:val="F946AFAE"/>
    <w:lvl w:ilvl="0" w:tplc="0722154E">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DC1A7A"/>
    <w:multiLevelType w:val="hybridMultilevel"/>
    <w:tmpl w:val="05F62318"/>
    <w:lvl w:ilvl="0" w:tplc="0722154E">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D8194A"/>
    <w:multiLevelType w:val="hybridMultilevel"/>
    <w:tmpl w:val="2FB0C4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25663F"/>
    <w:multiLevelType w:val="hybridMultilevel"/>
    <w:tmpl w:val="F5E2998C"/>
    <w:lvl w:ilvl="0" w:tplc="0EF645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CA1561"/>
    <w:multiLevelType w:val="singleLevel"/>
    <w:tmpl w:val="75D04B72"/>
    <w:lvl w:ilvl="0">
      <w:numFmt w:val="bullet"/>
      <w:lvlText w:val="*"/>
      <w:lvlJc w:val="left"/>
    </w:lvl>
  </w:abstractNum>
  <w:abstractNum w:abstractNumId="8">
    <w:nsid w:val="6D0113B0"/>
    <w:multiLevelType w:val="hybridMultilevel"/>
    <w:tmpl w:val="04688C38"/>
    <w:lvl w:ilvl="0" w:tplc="0722154E">
      <w:start w:val="1"/>
      <w:numFmt w:val="bullet"/>
      <w:lvlText w:val=""/>
      <w:lvlJc w:val="left"/>
      <w:pPr>
        <w:ind w:left="644" w:hanging="360"/>
      </w:pPr>
      <w:rPr>
        <w:rFonts w:ascii="Symbol" w:hAnsi="Symbol" w:hint="default"/>
        <w:color w:val="000000" w:themeColor="text1"/>
      </w:rPr>
    </w:lvl>
    <w:lvl w:ilvl="1" w:tplc="F99435F6">
      <w:start w:val="1"/>
      <w:numFmt w:val="lowerLetter"/>
      <w:lvlText w:val="%2."/>
      <w:lvlJc w:val="left"/>
      <w:pPr>
        <w:ind w:left="1440" w:hanging="360"/>
      </w:pPr>
    </w:lvl>
    <w:lvl w:ilvl="2" w:tplc="7DFC99CE">
      <w:start w:val="1"/>
      <w:numFmt w:val="lowerRoman"/>
      <w:lvlText w:val="%3."/>
      <w:lvlJc w:val="right"/>
      <w:pPr>
        <w:ind w:left="2160" w:hanging="180"/>
      </w:pPr>
    </w:lvl>
    <w:lvl w:ilvl="3" w:tplc="F1806C6C">
      <w:start w:val="1"/>
      <w:numFmt w:val="decimal"/>
      <w:lvlText w:val="%4."/>
      <w:lvlJc w:val="left"/>
      <w:pPr>
        <w:ind w:left="2880" w:hanging="360"/>
      </w:pPr>
    </w:lvl>
    <w:lvl w:ilvl="4" w:tplc="ECBA3E92">
      <w:start w:val="1"/>
      <w:numFmt w:val="lowerLetter"/>
      <w:lvlText w:val="%5."/>
      <w:lvlJc w:val="left"/>
      <w:pPr>
        <w:ind w:left="3600" w:hanging="360"/>
      </w:pPr>
    </w:lvl>
    <w:lvl w:ilvl="5" w:tplc="B4CA30A0">
      <w:start w:val="1"/>
      <w:numFmt w:val="lowerRoman"/>
      <w:lvlText w:val="%6."/>
      <w:lvlJc w:val="right"/>
      <w:pPr>
        <w:ind w:left="4320" w:hanging="180"/>
      </w:pPr>
    </w:lvl>
    <w:lvl w:ilvl="6" w:tplc="D5E675B0">
      <w:start w:val="1"/>
      <w:numFmt w:val="decimal"/>
      <w:lvlText w:val="%7."/>
      <w:lvlJc w:val="left"/>
      <w:pPr>
        <w:ind w:left="5040" w:hanging="360"/>
      </w:pPr>
    </w:lvl>
    <w:lvl w:ilvl="7" w:tplc="607A7DD8">
      <w:start w:val="1"/>
      <w:numFmt w:val="lowerLetter"/>
      <w:lvlText w:val="%8."/>
      <w:lvlJc w:val="left"/>
      <w:pPr>
        <w:ind w:left="5760" w:hanging="360"/>
      </w:pPr>
    </w:lvl>
    <w:lvl w:ilvl="8" w:tplc="27C4DA08">
      <w:start w:val="1"/>
      <w:numFmt w:val="lowerRoman"/>
      <w:lvlText w:val="%9."/>
      <w:lvlJc w:val="right"/>
      <w:pPr>
        <w:ind w:left="6480" w:hanging="180"/>
      </w:pPr>
    </w:lvl>
  </w:abstractNum>
  <w:abstractNum w:abstractNumId="9">
    <w:nsid w:val="74510919"/>
    <w:multiLevelType w:val="hybridMultilevel"/>
    <w:tmpl w:val="77DCC162"/>
    <w:lvl w:ilvl="0" w:tplc="42F65CE4">
      <w:start w:val="1"/>
      <w:numFmt w:val="decimal"/>
      <w:lvlText w:val="%1."/>
      <w:lvlJc w:val="left"/>
      <w:pPr>
        <w:ind w:left="644" w:hanging="360"/>
      </w:pPr>
      <w:rPr>
        <w:b w:val="0"/>
        <w:sz w:val="28"/>
        <w:szCs w:val="28"/>
      </w:rPr>
    </w:lvl>
    <w:lvl w:ilvl="1" w:tplc="F4680036">
      <w:start w:val="1"/>
      <w:numFmt w:val="lowerLetter"/>
      <w:lvlText w:val="%2."/>
      <w:lvlJc w:val="left"/>
      <w:pPr>
        <w:ind w:left="1364" w:hanging="360"/>
      </w:pPr>
    </w:lvl>
    <w:lvl w:ilvl="2" w:tplc="807C8928">
      <w:start w:val="1"/>
      <w:numFmt w:val="lowerRoman"/>
      <w:lvlText w:val="%3."/>
      <w:lvlJc w:val="right"/>
      <w:pPr>
        <w:ind w:left="2084" w:hanging="180"/>
      </w:pPr>
    </w:lvl>
    <w:lvl w:ilvl="3" w:tplc="55B8D01E">
      <w:start w:val="1"/>
      <w:numFmt w:val="decimal"/>
      <w:lvlText w:val="%4."/>
      <w:lvlJc w:val="left"/>
      <w:pPr>
        <w:ind w:left="2804" w:hanging="360"/>
      </w:pPr>
    </w:lvl>
    <w:lvl w:ilvl="4" w:tplc="C734B33A">
      <w:start w:val="1"/>
      <w:numFmt w:val="lowerLetter"/>
      <w:lvlText w:val="%5."/>
      <w:lvlJc w:val="left"/>
      <w:pPr>
        <w:ind w:left="3524" w:hanging="360"/>
      </w:pPr>
    </w:lvl>
    <w:lvl w:ilvl="5" w:tplc="2F949A7C">
      <w:start w:val="1"/>
      <w:numFmt w:val="lowerRoman"/>
      <w:lvlText w:val="%6."/>
      <w:lvlJc w:val="right"/>
      <w:pPr>
        <w:ind w:left="4244" w:hanging="180"/>
      </w:pPr>
    </w:lvl>
    <w:lvl w:ilvl="6" w:tplc="326E0540">
      <w:start w:val="1"/>
      <w:numFmt w:val="decimal"/>
      <w:lvlText w:val="%7."/>
      <w:lvlJc w:val="left"/>
      <w:pPr>
        <w:ind w:left="4964" w:hanging="360"/>
      </w:pPr>
    </w:lvl>
    <w:lvl w:ilvl="7" w:tplc="C820115A">
      <w:start w:val="1"/>
      <w:numFmt w:val="lowerLetter"/>
      <w:lvlText w:val="%8."/>
      <w:lvlJc w:val="left"/>
      <w:pPr>
        <w:ind w:left="5684" w:hanging="360"/>
      </w:pPr>
    </w:lvl>
    <w:lvl w:ilvl="8" w:tplc="107E2B6A">
      <w:start w:val="1"/>
      <w:numFmt w:val="lowerRoman"/>
      <w:lvlText w:val="%9."/>
      <w:lvlJc w:val="right"/>
      <w:pPr>
        <w:ind w:left="6404" w:hanging="180"/>
      </w:pPr>
    </w:lvl>
  </w:abstractNum>
  <w:abstractNum w:abstractNumId="10">
    <w:nsid w:val="755F20D0"/>
    <w:multiLevelType w:val="hybridMultilevel"/>
    <w:tmpl w:val="A0321E74"/>
    <w:lvl w:ilvl="0" w:tplc="F050EB68">
      <w:start w:val="4"/>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1B35C4"/>
    <w:multiLevelType w:val="hybridMultilevel"/>
    <w:tmpl w:val="C9CEA1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lvlOverride w:ilvl="0">
      <w:lvl w:ilvl="0">
        <w:start w:val="65535"/>
        <w:numFmt w:val="bullet"/>
        <w:lvlText w:val="•"/>
        <w:lvlJc w:val="left"/>
        <w:rPr>
          <w:rFonts w:ascii="Times New Roman" w:hAnsi="Times New Roman" w:cs="Times New Roman"/>
        </w:rPr>
      </w:lvl>
    </w:lvlOverride>
  </w:num>
  <w:num w:numId="7">
    <w:abstractNumId w:val="0"/>
  </w:num>
  <w:num w:numId="8">
    <w:abstractNumId w:val="6"/>
  </w:num>
  <w:num w:numId="9">
    <w:abstractNumId w:val="4"/>
  </w:num>
  <w:num w:numId="10">
    <w:abstractNumId w:val="10"/>
  </w:num>
  <w:num w:numId="11">
    <w:abstractNumId w:val="1"/>
  </w:num>
  <w:num w:numId="12">
    <w:abstractNumId w:val="3"/>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267DF5"/>
    <w:rsid w:val="0004662C"/>
    <w:rsid w:val="00120D46"/>
    <w:rsid w:val="0012177D"/>
    <w:rsid w:val="001D1DEF"/>
    <w:rsid w:val="001E4EF7"/>
    <w:rsid w:val="00205D74"/>
    <w:rsid w:val="002331A4"/>
    <w:rsid w:val="00267DF5"/>
    <w:rsid w:val="00345EAB"/>
    <w:rsid w:val="00433A06"/>
    <w:rsid w:val="004E48C4"/>
    <w:rsid w:val="004E748D"/>
    <w:rsid w:val="00540B9D"/>
    <w:rsid w:val="008B5D86"/>
    <w:rsid w:val="008C4A53"/>
    <w:rsid w:val="009C1B47"/>
    <w:rsid w:val="00C0609A"/>
    <w:rsid w:val="00C35A19"/>
    <w:rsid w:val="00C70251"/>
    <w:rsid w:val="00C86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A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7DF5"/>
    <w:rPr>
      <w:color w:val="0000FF" w:themeColor="hyperlink"/>
      <w:u w:val="single"/>
    </w:rPr>
  </w:style>
  <w:style w:type="paragraph" w:styleId="a4">
    <w:name w:val="No Spacing"/>
    <w:uiPriority w:val="1"/>
    <w:qFormat/>
    <w:rsid w:val="00267DF5"/>
    <w:pPr>
      <w:spacing w:after="0" w:line="240" w:lineRule="auto"/>
    </w:pPr>
    <w:rPr>
      <w:rFonts w:ascii="Calibri" w:eastAsia="Times New Roman" w:hAnsi="Calibri" w:cs="Times New Roman"/>
    </w:rPr>
  </w:style>
  <w:style w:type="paragraph" w:styleId="a5">
    <w:name w:val="List Paragraph"/>
    <w:basedOn w:val="a"/>
    <w:uiPriority w:val="34"/>
    <w:qFormat/>
    <w:rsid w:val="00267DF5"/>
    <w:pPr>
      <w:spacing w:after="0" w:line="240" w:lineRule="auto"/>
      <w:ind w:left="720"/>
      <w:contextualSpacing/>
    </w:pPr>
    <w:rPr>
      <w:rFonts w:ascii="Times New Roman" w:eastAsia="Times New Roman" w:hAnsi="Times New Roman" w:cs="Times New Roman"/>
      <w:sz w:val="24"/>
      <w:szCs w:val="24"/>
    </w:rPr>
  </w:style>
  <w:style w:type="character" w:customStyle="1" w:styleId="B-serp-urlitem1">
    <w:name w:val="B-serp-url__item1"/>
    <w:basedOn w:val="a0"/>
    <w:uiPriority w:val="99"/>
    <w:rsid w:val="00C0609A"/>
    <w:rPr>
      <w:vanish w:val="0"/>
    </w:rPr>
  </w:style>
</w:styles>
</file>

<file path=word/webSettings.xml><?xml version="1.0" encoding="utf-8"?>
<w:webSettings xmlns:r="http://schemas.openxmlformats.org/officeDocument/2006/relationships" xmlns:w="http://schemas.openxmlformats.org/wordprocessingml/2006/main">
  <w:divs>
    <w:div w:id="274950795">
      <w:bodyDiv w:val="1"/>
      <w:marLeft w:val="0"/>
      <w:marRight w:val="0"/>
      <w:marTop w:val="0"/>
      <w:marBottom w:val="0"/>
      <w:divBdr>
        <w:top w:val="none" w:sz="0" w:space="0" w:color="auto"/>
        <w:left w:val="none" w:sz="0" w:space="0" w:color="auto"/>
        <w:bottom w:val="none" w:sz="0" w:space="0" w:color="auto"/>
        <w:right w:val="none" w:sz="0" w:space="0" w:color="auto"/>
      </w:divBdr>
    </w:div>
    <w:div w:id="204821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rary.tma.uz/uum/uumpsixiatria/&#1054;&#1052;&#1061;/&#1086;&#1084;&#1093;%20eng/&#1080;&#1085;&#1092;&#1086;&#1088;&#1084;&#1077;&#1090;&#1086;&#1076;.%20&#1086;&#1073;&#1077;&#1089;&#1087;.%20&#1080;%20&#1082;&#1086;&#1085;&#1090;&#1088;.%20&#1079;&#1085;&#1072;&#1085;&#1080;&#1081;/&#1083;&#1080;&#1090;&#1077;&#1088;&#1072;&#1090;&#1091;&#1088;&#1072;/&#1089;&#1077;&#1089;&#1090;&#1088;&#1080;&#1085;&#1089;&#1090;&#1074;&#1086;%20&#1074;%20&#1087;&#1089;&#1080;&#1093;&#1080;&#1072;&#1090;&#1088;&#1080;&#1080;%20&#1080;%20&#1085;&#1072;&#1088;&#1082;&#1086;&#1083;&#1086;&#1075;&#1080;&#1080;.pdf" TargetMode="External"/><Relationship Id="rId5" Type="http://schemas.openxmlformats.org/officeDocument/2006/relationships/hyperlink" Target="http://allrefrs.ru/1-25460.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8</cp:revision>
  <dcterms:created xsi:type="dcterms:W3CDTF">2019-12-29T11:43:00Z</dcterms:created>
  <dcterms:modified xsi:type="dcterms:W3CDTF">2019-12-29T11:52:00Z</dcterms:modified>
</cp:coreProperties>
</file>