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A3" w:rsidRDefault="000167A3" w:rsidP="000167A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0167A3" w:rsidRDefault="000167A3" w:rsidP="000167A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0167A3" w:rsidRPr="00254B94" w:rsidRDefault="000167A3" w:rsidP="000167A3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0167A3" w:rsidRPr="00254B94" w:rsidRDefault="000167A3" w:rsidP="000167A3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0167A3" w:rsidRDefault="000167A3" w:rsidP="000167A3">
      <w:pPr>
        <w:tabs>
          <w:tab w:val="center" w:pos="5315"/>
          <w:tab w:val="left" w:pos="8265"/>
        </w:tabs>
        <w:ind w:firstLine="993"/>
        <w:rPr>
          <w:rFonts w:eastAsia="Calibri"/>
          <w:b/>
          <w:bCs/>
        </w:rPr>
      </w:pPr>
    </w:p>
    <w:p w:rsidR="001C4BE5" w:rsidRDefault="001C4BE5" w:rsidP="000167A3">
      <w:pPr>
        <w:rPr>
          <w:sz w:val="28"/>
          <w:szCs w:val="28"/>
        </w:rPr>
      </w:pPr>
    </w:p>
    <w:p w:rsidR="001C4BE5" w:rsidRPr="00612D6A" w:rsidRDefault="001C4BE5" w:rsidP="000167A3">
      <w:pPr>
        <w:autoSpaceDE w:val="0"/>
        <w:autoSpaceDN w:val="0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Лекция</w:t>
      </w:r>
      <w:r w:rsidR="000167A3">
        <w:rPr>
          <w:b/>
          <w:sz w:val="28"/>
          <w:szCs w:val="28"/>
        </w:rPr>
        <w:t xml:space="preserve"> </w:t>
      </w:r>
      <w:r w:rsidRPr="00612D6A">
        <w:rPr>
          <w:b/>
          <w:sz w:val="28"/>
          <w:szCs w:val="28"/>
        </w:rPr>
        <w:t>11</w:t>
      </w:r>
      <w:r w:rsidR="000167A3">
        <w:rPr>
          <w:b/>
          <w:sz w:val="28"/>
          <w:szCs w:val="28"/>
        </w:rPr>
        <w:t xml:space="preserve">. </w:t>
      </w:r>
      <w:r w:rsidRPr="00612D6A">
        <w:rPr>
          <w:b/>
          <w:sz w:val="28"/>
          <w:szCs w:val="28"/>
        </w:rPr>
        <w:t>Устройство и функции приемного отделения. Субъективное и объективное обследование пациента</w:t>
      </w:r>
    </w:p>
    <w:p w:rsidR="004D0341" w:rsidRDefault="004D0341" w:rsidP="00016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A52C1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планировки больницы.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основные функции приемного отделения.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и виды госпитализации пациентов. 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документации приемного отделения. 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</w:t>
      </w:r>
      <w:r w:rsidRPr="004D0341">
        <w:rPr>
          <w:rFonts w:ascii="Times New Roman" w:hAnsi="Times New Roman" w:cs="Times New Roman"/>
          <w:sz w:val="28"/>
          <w:szCs w:val="28"/>
        </w:rPr>
        <w:t>и сестринского персонала приемного отделения.</w:t>
      </w:r>
    </w:p>
    <w:p w:rsidR="004D0341" w:rsidRDefault="004D034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субъективного и об</w:t>
      </w:r>
      <w:r w:rsidR="00FA52C1">
        <w:rPr>
          <w:rFonts w:ascii="Times New Roman" w:hAnsi="Times New Roman" w:cs="Times New Roman"/>
          <w:sz w:val="28"/>
          <w:szCs w:val="28"/>
        </w:rPr>
        <w:t xml:space="preserve">ъективного обследования. </w:t>
      </w:r>
    </w:p>
    <w:p w:rsidR="00FA52C1" w:rsidRDefault="00FA52C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2C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степени тяжести состояния</w:t>
      </w:r>
      <w:r w:rsidRPr="00FA52C1">
        <w:rPr>
          <w:rFonts w:ascii="Times New Roman" w:hAnsi="Times New Roman" w:cs="Times New Roman"/>
          <w:sz w:val="28"/>
          <w:szCs w:val="28"/>
        </w:rPr>
        <w:t xml:space="preserve"> пациента</w:t>
      </w:r>
      <w:r>
        <w:rPr>
          <w:rFonts w:ascii="Times New Roman" w:hAnsi="Times New Roman" w:cs="Times New Roman"/>
          <w:sz w:val="28"/>
          <w:szCs w:val="28"/>
        </w:rPr>
        <w:t xml:space="preserve">, оценка сознания. </w:t>
      </w:r>
    </w:p>
    <w:p w:rsidR="00FA52C1" w:rsidRPr="00FA52C1" w:rsidRDefault="00FA52C1" w:rsidP="000167A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Понятие и виды антропометрии. </w:t>
      </w:r>
    </w:p>
    <w:bookmarkEnd w:id="0"/>
    <w:p w:rsidR="000167A3" w:rsidRDefault="000167A3" w:rsidP="00016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2C" w:rsidRPr="00E73F2C" w:rsidRDefault="00E73F2C" w:rsidP="00016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планировки больницы </w:t>
      </w:r>
    </w:p>
    <w:p w:rsidR="00A02DE7" w:rsidRDefault="00D32475" w:rsidP="000167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</w:t>
      </w:r>
      <w:r w:rsidR="000D5852" w:rsidRPr="00F163DF">
        <w:rPr>
          <w:rFonts w:ascii="Times New Roman" w:hAnsi="Times New Roman" w:cs="Times New Roman"/>
          <w:sz w:val="28"/>
          <w:szCs w:val="28"/>
        </w:rPr>
        <w:t xml:space="preserve">ри </w:t>
      </w:r>
      <w:r w:rsidR="000D5852" w:rsidRPr="00463295">
        <w:rPr>
          <w:rFonts w:ascii="Times New Roman" w:hAnsi="Times New Roman" w:cs="Times New Roman"/>
          <w:b/>
          <w:sz w:val="28"/>
          <w:szCs w:val="28"/>
        </w:rPr>
        <w:t>централизованной</w:t>
      </w:r>
      <w:r w:rsidR="000D5852" w:rsidRPr="00F163DF">
        <w:rPr>
          <w:rFonts w:ascii="Times New Roman" w:hAnsi="Times New Roman" w:cs="Times New Roman"/>
          <w:sz w:val="28"/>
          <w:szCs w:val="28"/>
        </w:rPr>
        <w:t xml:space="preserve"> планировке больницы, п</w:t>
      </w:r>
      <w:r w:rsidRPr="00F163DF"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="000D5852" w:rsidRPr="00F163DF">
        <w:rPr>
          <w:rFonts w:ascii="Times New Roman" w:hAnsi="Times New Roman" w:cs="Times New Roman"/>
          <w:sz w:val="28"/>
          <w:szCs w:val="28"/>
        </w:rPr>
        <w:t>располагает</w:t>
      </w:r>
      <w:r w:rsidRPr="00F163DF">
        <w:rPr>
          <w:rFonts w:ascii="Times New Roman" w:hAnsi="Times New Roman" w:cs="Times New Roman"/>
          <w:sz w:val="28"/>
          <w:szCs w:val="28"/>
        </w:rPr>
        <w:t xml:space="preserve">ся общем корпусе с остальными лечебно-диагностическими отделениями. </w:t>
      </w:r>
    </w:p>
    <w:p w:rsidR="00A02DE7" w:rsidRPr="000167A3" w:rsidRDefault="00D32475" w:rsidP="000167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sz w:val="28"/>
          <w:szCs w:val="28"/>
        </w:rPr>
        <w:t xml:space="preserve">При </w:t>
      </w:r>
      <w:r w:rsidRPr="000167A3">
        <w:rPr>
          <w:rFonts w:ascii="Times New Roman" w:hAnsi="Times New Roman" w:cs="Times New Roman"/>
          <w:b/>
          <w:sz w:val="28"/>
          <w:szCs w:val="28"/>
        </w:rPr>
        <w:t>децентрализованной</w:t>
      </w:r>
      <w:r w:rsidR="00D84BC1" w:rsidRPr="0001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A3">
        <w:rPr>
          <w:rFonts w:ascii="Times New Roman" w:hAnsi="Times New Roman" w:cs="Times New Roman"/>
          <w:sz w:val="28"/>
          <w:szCs w:val="28"/>
        </w:rPr>
        <w:t xml:space="preserve">(павильонной) планировке больницы приемное отделение располагается или </w:t>
      </w:r>
      <w:r w:rsidR="005D0703" w:rsidRPr="000167A3">
        <w:rPr>
          <w:rFonts w:ascii="Times New Roman" w:hAnsi="Times New Roman" w:cs="Times New Roman"/>
          <w:sz w:val="28"/>
          <w:szCs w:val="28"/>
        </w:rPr>
        <w:t>в отдельном здании,</w:t>
      </w:r>
      <w:r w:rsidRPr="000167A3">
        <w:rPr>
          <w:rFonts w:ascii="Times New Roman" w:hAnsi="Times New Roman" w:cs="Times New Roman"/>
          <w:sz w:val="28"/>
          <w:szCs w:val="28"/>
        </w:rPr>
        <w:t xml:space="preserve"> или в одном из лечебных корпусов – где есть терапевтическая, хирургическая служба, реанимация. </w:t>
      </w:r>
      <w:r w:rsidR="00A02DE7" w:rsidRPr="000167A3">
        <w:rPr>
          <w:rFonts w:ascii="Times New Roman" w:hAnsi="Times New Roman" w:cs="Times New Roman"/>
          <w:sz w:val="28"/>
          <w:szCs w:val="28"/>
        </w:rPr>
        <w:t>В настоящее время децентрализованная система применяется и тех случаях, когда больничный комплекс необходимо расчленить на отдельные части соответс</w:t>
      </w:r>
      <w:r w:rsidR="000167A3" w:rsidRPr="000167A3">
        <w:rPr>
          <w:rFonts w:ascii="Times New Roman" w:hAnsi="Times New Roman" w:cs="Times New Roman"/>
          <w:sz w:val="28"/>
          <w:szCs w:val="28"/>
        </w:rPr>
        <w:t>твенно их функциональным особен</w:t>
      </w:r>
      <w:r w:rsidR="00A02DE7" w:rsidRPr="000167A3">
        <w:rPr>
          <w:rFonts w:ascii="Times New Roman" w:hAnsi="Times New Roman" w:cs="Times New Roman"/>
          <w:sz w:val="28"/>
          <w:szCs w:val="28"/>
        </w:rPr>
        <w:t>ностям, для строительства ин</w:t>
      </w:r>
      <w:r w:rsidR="000167A3" w:rsidRPr="000167A3">
        <w:rPr>
          <w:rFonts w:ascii="Times New Roman" w:hAnsi="Times New Roman" w:cs="Times New Roman"/>
          <w:sz w:val="28"/>
          <w:szCs w:val="28"/>
        </w:rPr>
        <w:t>фекционных, психиатрических, ту</w:t>
      </w:r>
      <w:r w:rsidR="00A02DE7" w:rsidRPr="000167A3">
        <w:rPr>
          <w:rFonts w:ascii="Times New Roman" w:hAnsi="Times New Roman" w:cs="Times New Roman"/>
          <w:sz w:val="28"/>
          <w:szCs w:val="28"/>
        </w:rPr>
        <w:t>беркулезных больниц, а также больниц, располагающихся в сейсмически опасных районах.</w:t>
      </w:r>
    </w:p>
    <w:p w:rsidR="00A02DE7" w:rsidRPr="000167A3" w:rsidRDefault="000167A3" w:rsidP="000167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sz w:val="28"/>
          <w:szCs w:val="28"/>
        </w:rPr>
        <w:t xml:space="preserve">При </w:t>
      </w:r>
      <w:r w:rsidRPr="000167A3">
        <w:rPr>
          <w:rFonts w:ascii="Times New Roman" w:hAnsi="Times New Roman" w:cs="Times New Roman"/>
          <w:b/>
          <w:sz w:val="28"/>
          <w:szCs w:val="28"/>
        </w:rPr>
        <w:t xml:space="preserve">смешанной </w:t>
      </w:r>
      <w:r w:rsidRPr="000167A3">
        <w:rPr>
          <w:rFonts w:ascii="Times New Roman" w:hAnsi="Times New Roman" w:cs="Times New Roman"/>
          <w:sz w:val="28"/>
          <w:szCs w:val="28"/>
        </w:rPr>
        <w:t xml:space="preserve">планировке </w:t>
      </w:r>
      <w:r w:rsidR="00A02DE7" w:rsidRPr="000167A3">
        <w:rPr>
          <w:rFonts w:ascii="Times New Roman" w:hAnsi="Times New Roman" w:cs="Times New Roman"/>
          <w:sz w:val="28"/>
          <w:szCs w:val="28"/>
        </w:rPr>
        <w:t xml:space="preserve"> основные соматические, рентгеновское, физиотерапевтическое и клинико-диагностическое отделения размещают в одном корпусе. Инфекционное, родильное, детское, радиологическое, патологоанатомическое, хозяйственное отделения и поликлиника располагаются в отдельных корпусах.</w:t>
      </w:r>
    </w:p>
    <w:p w:rsidR="000167A3" w:rsidRDefault="000167A3" w:rsidP="0001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7A3" w:rsidRPr="000167A3" w:rsidRDefault="000167A3" w:rsidP="00016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>Устройство и основные функции приемного отделения.</w:t>
      </w:r>
    </w:p>
    <w:p w:rsidR="00F163DF" w:rsidRDefault="00B85642" w:rsidP="00016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DF">
        <w:rPr>
          <w:rFonts w:ascii="Times New Roman" w:hAnsi="Times New Roman" w:cs="Times New Roman"/>
          <w:b/>
          <w:sz w:val="28"/>
          <w:szCs w:val="28"/>
        </w:rPr>
        <w:t>Устройство приёмного отделения</w:t>
      </w:r>
    </w:p>
    <w:p w:rsidR="00F163DF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Зал ожидания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– </w:t>
      </w:r>
      <w:r w:rsidR="009A3F50" w:rsidRPr="00686B4D">
        <w:rPr>
          <w:rFonts w:ascii="Times New Roman" w:hAnsi="Times New Roman" w:cs="Times New Roman"/>
          <w:sz w:val="28"/>
          <w:szCs w:val="28"/>
        </w:rPr>
        <w:t>устраивается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для пациентов и </w:t>
      </w:r>
      <w:r w:rsidR="009A3F50" w:rsidRPr="00686B4D">
        <w:rPr>
          <w:rFonts w:ascii="Times New Roman" w:hAnsi="Times New Roman" w:cs="Times New Roman"/>
          <w:sz w:val="28"/>
          <w:szCs w:val="28"/>
        </w:rPr>
        <w:t>сопровождающих их лиц</w:t>
      </w:r>
      <w:r w:rsidRPr="00686B4D">
        <w:rPr>
          <w:rFonts w:ascii="Times New Roman" w:hAnsi="Times New Roman" w:cs="Times New Roman"/>
          <w:sz w:val="28"/>
          <w:szCs w:val="28"/>
        </w:rPr>
        <w:t xml:space="preserve">. Для удобства </w:t>
      </w:r>
      <w:r w:rsidR="009A3F50" w:rsidRPr="00686B4D">
        <w:rPr>
          <w:rFonts w:ascii="Times New Roman" w:hAnsi="Times New Roman" w:cs="Times New Roman"/>
          <w:sz w:val="28"/>
          <w:szCs w:val="28"/>
        </w:rPr>
        <w:t>оснащается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кресла</w:t>
      </w:r>
      <w:r w:rsidR="009A3F50" w:rsidRPr="00686B4D">
        <w:rPr>
          <w:rFonts w:ascii="Times New Roman" w:hAnsi="Times New Roman" w:cs="Times New Roman"/>
          <w:sz w:val="28"/>
          <w:szCs w:val="28"/>
        </w:rPr>
        <w:t>ми в достаточном количестве, стендами</w:t>
      </w:r>
      <w:r w:rsidRPr="00686B4D">
        <w:rPr>
          <w:rFonts w:ascii="Times New Roman" w:hAnsi="Times New Roman" w:cs="Times New Roman"/>
          <w:sz w:val="28"/>
          <w:szCs w:val="28"/>
        </w:rPr>
        <w:t xml:space="preserve"> с информацией (правила распорядка, часы посещений</w:t>
      </w:r>
      <w:r w:rsidR="000D5852" w:rsidRPr="00686B4D">
        <w:rPr>
          <w:rFonts w:ascii="Times New Roman" w:hAnsi="Times New Roman" w:cs="Times New Roman"/>
          <w:sz w:val="28"/>
          <w:szCs w:val="28"/>
        </w:rPr>
        <w:t xml:space="preserve"> и бесед с врачами</w:t>
      </w:r>
      <w:r w:rsidRPr="00686B4D">
        <w:rPr>
          <w:rFonts w:ascii="Times New Roman" w:hAnsi="Times New Roman" w:cs="Times New Roman"/>
          <w:sz w:val="28"/>
          <w:szCs w:val="28"/>
        </w:rPr>
        <w:t>, р</w:t>
      </w:r>
      <w:r w:rsidR="009A3F50" w:rsidRPr="00686B4D">
        <w:rPr>
          <w:rFonts w:ascii="Times New Roman" w:hAnsi="Times New Roman" w:cs="Times New Roman"/>
          <w:sz w:val="28"/>
          <w:szCs w:val="28"/>
        </w:rPr>
        <w:t>азрешённые продукты для передач</w:t>
      </w:r>
      <w:r w:rsidRPr="00686B4D">
        <w:rPr>
          <w:rFonts w:ascii="Times New Roman" w:hAnsi="Times New Roman" w:cs="Times New Roman"/>
          <w:sz w:val="28"/>
          <w:szCs w:val="28"/>
        </w:rPr>
        <w:t>).</w:t>
      </w:r>
    </w:p>
    <w:p w:rsidR="00F163DF" w:rsidRPr="00686B4D" w:rsidRDefault="009A3F50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Регистратура (кабинет дежурной </w:t>
      </w:r>
      <w:r w:rsidR="00B85642" w:rsidRPr="00686B4D">
        <w:rPr>
          <w:rFonts w:ascii="Times New Roman" w:hAnsi="Times New Roman" w:cs="Times New Roman"/>
          <w:sz w:val="28"/>
          <w:szCs w:val="28"/>
        </w:rPr>
        <w:t>сестры</w:t>
      </w:r>
      <w:r w:rsidRPr="00686B4D">
        <w:rPr>
          <w:rFonts w:ascii="Times New Roman" w:hAnsi="Times New Roman" w:cs="Times New Roman"/>
          <w:sz w:val="28"/>
          <w:szCs w:val="28"/>
        </w:rPr>
        <w:t>)</w:t>
      </w:r>
      <w:r w:rsidR="00D84BC1">
        <w:rPr>
          <w:rFonts w:ascii="Times New Roman" w:hAnsi="Times New Roman" w:cs="Times New Roman"/>
          <w:sz w:val="28"/>
          <w:szCs w:val="28"/>
        </w:rPr>
        <w:t xml:space="preserve"> </w:t>
      </w:r>
      <w:r w:rsidR="00B85642" w:rsidRPr="00686B4D">
        <w:rPr>
          <w:rFonts w:ascii="Times New Roman" w:hAnsi="Times New Roman" w:cs="Times New Roman"/>
          <w:sz w:val="28"/>
          <w:szCs w:val="28"/>
        </w:rPr>
        <w:t xml:space="preserve">– </w:t>
      </w:r>
      <w:r w:rsidRPr="00686B4D">
        <w:rPr>
          <w:rFonts w:ascii="Times New Roman" w:hAnsi="Times New Roman" w:cs="Times New Roman"/>
          <w:sz w:val="28"/>
          <w:szCs w:val="28"/>
        </w:rPr>
        <w:t>долж</w:t>
      </w:r>
      <w:r w:rsidR="00B85642" w:rsidRPr="00686B4D">
        <w:rPr>
          <w:rFonts w:ascii="Times New Roman" w:hAnsi="Times New Roman" w:cs="Times New Roman"/>
          <w:sz w:val="28"/>
          <w:szCs w:val="28"/>
        </w:rPr>
        <w:t>н</w:t>
      </w:r>
      <w:r w:rsidRPr="00686B4D">
        <w:rPr>
          <w:rFonts w:ascii="Times New Roman" w:hAnsi="Times New Roman" w:cs="Times New Roman"/>
          <w:sz w:val="28"/>
          <w:szCs w:val="28"/>
        </w:rPr>
        <w:t>а</w:t>
      </w:r>
      <w:r w:rsidR="00B85642" w:rsidRPr="00686B4D">
        <w:rPr>
          <w:rFonts w:ascii="Times New Roman" w:hAnsi="Times New Roman" w:cs="Times New Roman"/>
          <w:sz w:val="28"/>
          <w:szCs w:val="28"/>
        </w:rPr>
        <w:t xml:space="preserve"> находиться рядом с залом ожидания. Здесь проводится </w:t>
      </w:r>
      <w:r w:rsidR="007D1913" w:rsidRPr="00686B4D">
        <w:rPr>
          <w:rFonts w:ascii="Times New Roman" w:hAnsi="Times New Roman" w:cs="Times New Roman"/>
          <w:sz w:val="28"/>
          <w:szCs w:val="28"/>
        </w:rPr>
        <w:t>регистрация пациентов</w:t>
      </w:r>
      <w:r w:rsidR="00B85642" w:rsidRPr="00686B4D">
        <w:rPr>
          <w:rFonts w:ascii="Times New Roman" w:hAnsi="Times New Roman" w:cs="Times New Roman"/>
          <w:sz w:val="28"/>
          <w:szCs w:val="28"/>
        </w:rPr>
        <w:t>, оформление документации.</w:t>
      </w:r>
    </w:p>
    <w:p w:rsidR="00F163DF" w:rsidRPr="000167A3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Смотровые кабинеты</w:t>
      </w:r>
      <w:r w:rsidRPr="000167A3">
        <w:rPr>
          <w:rFonts w:ascii="Times New Roman" w:hAnsi="Times New Roman" w:cs="Times New Roman"/>
          <w:sz w:val="28"/>
          <w:szCs w:val="28"/>
        </w:rPr>
        <w:t xml:space="preserve"> –</w:t>
      </w:r>
      <w:r w:rsidR="00D84BC1" w:rsidRPr="000167A3">
        <w:rPr>
          <w:rFonts w:ascii="Times New Roman" w:hAnsi="Times New Roman" w:cs="Times New Roman"/>
          <w:sz w:val="28"/>
          <w:szCs w:val="28"/>
        </w:rPr>
        <w:t xml:space="preserve"> </w:t>
      </w:r>
      <w:r w:rsidRPr="000167A3">
        <w:rPr>
          <w:rFonts w:ascii="Times New Roman" w:hAnsi="Times New Roman" w:cs="Times New Roman"/>
          <w:sz w:val="28"/>
          <w:szCs w:val="28"/>
        </w:rPr>
        <w:t>для проведения осмотра пациента врачом</w:t>
      </w:r>
      <w:r w:rsidR="009A3F50" w:rsidRPr="000167A3">
        <w:rPr>
          <w:rFonts w:ascii="Times New Roman" w:hAnsi="Times New Roman" w:cs="Times New Roman"/>
          <w:sz w:val="28"/>
          <w:szCs w:val="28"/>
        </w:rPr>
        <w:t xml:space="preserve"> с целью постановки предварительного диагноза, решения вопроса о видах санитарной обработки и транспортировки пациента</w:t>
      </w:r>
      <w:r w:rsidRPr="000167A3">
        <w:rPr>
          <w:rFonts w:ascii="Times New Roman" w:hAnsi="Times New Roman" w:cs="Times New Roman"/>
          <w:sz w:val="28"/>
          <w:szCs w:val="28"/>
        </w:rPr>
        <w:t>. Кроме того</w:t>
      </w:r>
      <w:r w:rsidR="00D254D0" w:rsidRPr="000167A3">
        <w:rPr>
          <w:rFonts w:ascii="Times New Roman" w:hAnsi="Times New Roman" w:cs="Times New Roman"/>
          <w:sz w:val="28"/>
          <w:szCs w:val="28"/>
        </w:rPr>
        <w:t>, здесь</w:t>
      </w:r>
      <w:r w:rsidRPr="000167A3">
        <w:rPr>
          <w:rFonts w:ascii="Times New Roman" w:hAnsi="Times New Roman" w:cs="Times New Roman"/>
          <w:sz w:val="28"/>
          <w:szCs w:val="28"/>
        </w:rPr>
        <w:t xml:space="preserve"> проводится термометрия, ЭКГ, антропометрия</w:t>
      </w:r>
      <w:r w:rsidR="000167A3" w:rsidRPr="000167A3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Процедурный кабинет</w:t>
      </w:r>
      <w:r w:rsidRPr="000167A3">
        <w:rPr>
          <w:rFonts w:ascii="Times New Roman" w:hAnsi="Times New Roman" w:cs="Times New Roman"/>
          <w:sz w:val="28"/>
          <w:szCs w:val="28"/>
        </w:rPr>
        <w:t xml:space="preserve"> –</w:t>
      </w:r>
      <w:r w:rsidR="00D84BC1" w:rsidRPr="000167A3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0167A3">
        <w:rPr>
          <w:rFonts w:ascii="Times New Roman" w:hAnsi="Times New Roman" w:cs="Times New Roman"/>
          <w:sz w:val="28"/>
          <w:szCs w:val="28"/>
        </w:rPr>
        <w:t>для</w:t>
      </w:r>
      <w:r w:rsidR="001C4BE5" w:rsidRPr="000167A3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0167A3">
        <w:rPr>
          <w:rFonts w:ascii="Times New Roman" w:hAnsi="Times New Roman" w:cs="Times New Roman"/>
          <w:sz w:val="28"/>
          <w:szCs w:val="28"/>
        </w:rPr>
        <w:t>выполнения инъекций</w:t>
      </w:r>
      <w:r w:rsidR="00D254D0" w:rsidRPr="00686B4D">
        <w:rPr>
          <w:rFonts w:ascii="Times New Roman" w:hAnsi="Times New Roman" w:cs="Times New Roman"/>
          <w:sz w:val="28"/>
          <w:szCs w:val="28"/>
        </w:rPr>
        <w:t xml:space="preserve">, введения </w:t>
      </w:r>
      <w:r w:rsidRPr="00686B4D">
        <w:rPr>
          <w:rFonts w:ascii="Times New Roman" w:hAnsi="Times New Roman" w:cs="Times New Roman"/>
          <w:sz w:val="28"/>
          <w:szCs w:val="28"/>
        </w:rPr>
        <w:t>прот</w:t>
      </w:r>
      <w:r w:rsidR="00D254D0" w:rsidRPr="00686B4D">
        <w:rPr>
          <w:rFonts w:ascii="Times New Roman" w:hAnsi="Times New Roman" w:cs="Times New Roman"/>
          <w:sz w:val="28"/>
          <w:szCs w:val="28"/>
        </w:rPr>
        <w:t>ивостолбнячной сыворотки, взятия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крови из вены</w:t>
      </w:r>
      <w:r w:rsidR="00D254D0" w:rsidRPr="00686B4D">
        <w:rPr>
          <w:rFonts w:ascii="Times New Roman" w:hAnsi="Times New Roman" w:cs="Times New Roman"/>
          <w:sz w:val="28"/>
          <w:szCs w:val="28"/>
        </w:rPr>
        <w:t>, для оказания неотложной помощи</w:t>
      </w:r>
      <w:r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Перевязочная</w:t>
      </w:r>
      <w:r w:rsidR="001C4BE5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686B4D">
        <w:rPr>
          <w:rFonts w:ascii="Times New Roman" w:hAnsi="Times New Roman" w:cs="Times New Roman"/>
          <w:sz w:val="28"/>
          <w:szCs w:val="28"/>
        </w:rPr>
        <w:t>(</w:t>
      </w:r>
      <w:r w:rsidRPr="00686B4D">
        <w:rPr>
          <w:rFonts w:ascii="Times New Roman" w:hAnsi="Times New Roman" w:cs="Times New Roman"/>
          <w:sz w:val="28"/>
          <w:szCs w:val="28"/>
        </w:rPr>
        <w:t>чистая, гнойная</w:t>
      </w:r>
      <w:r w:rsidR="00D254D0" w:rsidRPr="00686B4D">
        <w:rPr>
          <w:rFonts w:ascii="Times New Roman" w:hAnsi="Times New Roman" w:cs="Times New Roman"/>
          <w:sz w:val="28"/>
          <w:szCs w:val="28"/>
        </w:rPr>
        <w:t xml:space="preserve">) и </w:t>
      </w:r>
      <w:r w:rsidR="00D254D0" w:rsidRPr="000167A3">
        <w:rPr>
          <w:rFonts w:ascii="Times New Roman" w:hAnsi="Times New Roman" w:cs="Times New Roman"/>
          <w:b/>
          <w:i/>
          <w:sz w:val="28"/>
          <w:szCs w:val="28"/>
        </w:rPr>
        <w:t>малая операционная</w:t>
      </w:r>
      <w:r w:rsidR="00D254D0" w:rsidRPr="00686B4D">
        <w:rPr>
          <w:rFonts w:ascii="Times New Roman" w:hAnsi="Times New Roman" w:cs="Times New Roman"/>
          <w:sz w:val="28"/>
          <w:szCs w:val="28"/>
        </w:rPr>
        <w:t xml:space="preserve"> - для оказания неотложной помощи</w:t>
      </w:r>
      <w:r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Палаты</w:t>
      </w:r>
      <w:r w:rsidR="000167A3">
        <w:rPr>
          <w:rFonts w:ascii="Times New Roman" w:hAnsi="Times New Roman" w:cs="Times New Roman"/>
          <w:sz w:val="28"/>
          <w:szCs w:val="28"/>
        </w:rPr>
        <w:t xml:space="preserve"> временного наблюдения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(</w:t>
      </w:r>
      <w:r w:rsidRPr="000167A3">
        <w:rPr>
          <w:rFonts w:ascii="Times New Roman" w:hAnsi="Times New Roman" w:cs="Times New Roman"/>
          <w:b/>
          <w:i/>
          <w:sz w:val="28"/>
          <w:szCs w:val="28"/>
        </w:rPr>
        <w:t>изолятор</w:t>
      </w:r>
      <w:r w:rsidRPr="00686B4D">
        <w:rPr>
          <w:rFonts w:ascii="Times New Roman" w:hAnsi="Times New Roman" w:cs="Times New Roman"/>
          <w:sz w:val="28"/>
          <w:szCs w:val="28"/>
        </w:rPr>
        <w:t>) –</w:t>
      </w:r>
      <w:r w:rsidR="00D84BC1">
        <w:rPr>
          <w:rFonts w:ascii="Times New Roman" w:hAnsi="Times New Roman" w:cs="Times New Roman"/>
          <w:sz w:val="28"/>
          <w:szCs w:val="28"/>
        </w:rPr>
        <w:t xml:space="preserve"> </w:t>
      </w:r>
      <w:r w:rsidRPr="00686B4D">
        <w:rPr>
          <w:rFonts w:ascii="Times New Roman" w:hAnsi="Times New Roman" w:cs="Times New Roman"/>
          <w:sz w:val="28"/>
          <w:szCs w:val="28"/>
        </w:rPr>
        <w:t>для временного содержания пациентов с подозрением на инфекционное заболевание (имеет отдельный санузел).</w:t>
      </w:r>
    </w:p>
    <w:p w:rsidR="00F163DF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Санпропускник</w:t>
      </w:r>
      <w:r w:rsidRPr="00686B4D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686B4D">
        <w:rPr>
          <w:rFonts w:ascii="Times New Roman" w:hAnsi="Times New Roman" w:cs="Times New Roman"/>
          <w:sz w:val="28"/>
          <w:szCs w:val="28"/>
        </w:rPr>
        <w:t>(ванна и комната для переодевания)</w:t>
      </w:r>
      <w:r w:rsidR="00D84BC1">
        <w:rPr>
          <w:rFonts w:ascii="Times New Roman" w:hAnsi="Times New Roman" w:cs="Times New Roman"/>
          <w:sz w:val="28"/>
          <w:szCs w:val="28"/>
        </w:rPr>
        <w:t xml:space="preserve"> </w:t>
      </w:r>
      <w:r w:rsidRPr="00686B4D">
        <w:rPr>
          <w:rFonts w:ascii="Times New Roman" w:hAnsi="Times New Roman" w:cs="Times New Roman"/>
          <w:sz w:val="28"/>
          <w:szCs w:val="28"/>
        </w:rPr>
        <w:t>–</w:t>
      </w:r>
      <w:r w:rsidR="00D84BC1">
        <w:rPr>
          <w:rFonts w:ascii="Times New Roman" w:hAnsi="Times New Roman" w:cs="Times New Roman"/>
          <w:sz w:val="28"/>
          <w:szCs w:val="28"/>
        </w:rPr>
        <w:t xml:space="preserve"> </w:t>
      </w:r>
      <w:r w:rsidRPr="00686B4D">
        <w:rPr>
          <w:rFonts w:ascii="Times New Roman" w:hAnsi="Times New Roman" w:cs="Times New Roman"/>
          <w:sz w:val="28"/>
          <w:szCs w:val="28"/>
        </w:rPr>
        <w:t>предназначен для проведения полной или частично санитарной обработки, переодевания пациентов в больничную одежду. Здесь же проводится обработка выявленного педикулёза.</w:t>
      </w:r>
    </w:p>
    <w:p w:rsidR="00F163DF" w:rsidRPr="00686B4D" w:rsidRDefault="004D0341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Рентгенологический кабинет</w:t>
      </w:r>
      <w:r w:rsidR="00D254D0"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D254D0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B85642" w:rsidRPr="000167A3">
        <w:rPr>
          <w:rFonts w:ascii="Times New Roman" w:hAnsi="Times New Roman" w:cs="Times New Roman"/>
          <w:b/>
          <w:i/>
          <w:sz w:val="28"/>
          <w:szCs w:val="28"/>
        </w:rPr>
        <w:t>аборатория</w:t>
      </w:r>
      <w:r w:rsidR="00B85642" w:rsidRPr="00686B4D">
        <w:rPr>
          <w:rFonts w:ascii="Times New Roman" w:hAnsi="Times New Roman" w:cs="Times New Roman"/>
          <w:sz w:val="28"/>
          <w:szCs w:val="28"/>
        </w:rPr>
        <w:t>.</w:t>
      </w:r>
    </w:p>
    <w:p w:rsidR="00D254D0" w:rsidRPr="00686B4D" w:rsidRDefault="00B85642" w:rsidP="000167A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3">
        <w:rPr>
          <w:rFonts w:ascii="Times New Roman" w:hAnsi="Times New Roman" w:cs="Times New Roman"/>
          <w:b/>
          <w:i/>
          <w:sz w:val="28"/>
          <w:szCs w:val="28"/>
        </w:rPr>
        <w:t>Санузел</w:t>
      </w:r>
      <w:r w:rsidRPr="00686B4D">
        <w:rPr>
          <w:rFonts w:ascii="Times New Roman" w:hAnsi="Times New Roman" w:cs="Times New Roman"/>
          <w:sz w:val="28"/>
          <w:szCs w:val="28"/>
        </w:rPr>
        <w:t>.</w:t>
      </w:r>
    </w:p>
    <w:p w:rsidR="00B85642" w:rsidRPr="00F163DF" w:rsidRDefault="00B85642" w:rsidP="000167A3">
      <w:pPr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t>Основные функции приёмного отделения</w:t>
      </w:r>
    </w:p>
    <w:p w:rsidR="00F163DF" w:rsidRPr="001C4BE5" w:rsidRDefault="00B85642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Приём и регистрация всех обратившихся.</w:t>
      </w:r>
    </w:p>
    <w:p w:rsidR="00F163DF" w:rsidRPr="001C4BE5" w:rsidRDefault="00D254D0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Осмотр (врачебный и сестринский), первичное обследование.</w:t>
      </w:r>
    </w:p>
    <w:p w:rsidR="00F163DF" w:rsidRPr="001C4BE5" w:rsidRDefault="00B85642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Оформление документации на госпитализируемых пациентов.</w:t>
      </w:r>
    </w:p>
    <w:p w:rsidR="00F163DF" w:rsidRPr="001C4BE5" w:rsidRDefault="007D1913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Санитарная обработка</w:t>
      </w:r>
      <w:r w:rsidR="00B85642" w:rsidRPr="001C4BE5">
        <w:rPr>
          <w:sz w:val="28"/>
          <w:szCs w:val="28"/>
        </w:rPr>
        <w:t xml:space="preserve"> госпитализируемых пациентов.</w:t>
      </w:r>
    </w:p>
    <w:p w:rsidR="00F163DF" w:rsidRPr="001C4BE5" w:rsidRDefault="00D254D0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Оказание квалифицированной медицинской помощи.</w:t>
      </w:r>
    </w:p>
    <w:p w:rsidR="00B85642" w:rsidRPr="001C4BE5" w:rsidRDefault="00B85642" w:rsidP="000167A3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Транспортировка пациентов</w:t>
      </w:r>
      <w:r w:rsidR="00D254D0" w:rsidRPr="001C4BE5">
        <w:rPr>
          <w:sz w:val="28"/>
          <w:szCs w:val="28"/>
        </w:rPr>
        <w:t xml:space="preserve"> в лечебные отделения по профилю заболевания</w:t>
      </w:r>
      <w:r w:rsidRPr="001C4BE5">
        <w:rPr>
          <w:sz w:val="28"/>
          <w:szCs w:val="28"/>
        </w:rPr>
        <w:t>.</w:t>
      </w:r>
    </w:p>
    <w:p w:rsidR="000167A3" w:rsidRDefault="000167A3" w:rsidP="000167A3">
      <w:pPr>
        <w:jc w:val="center"/>
        <w:rPr>
          <w:b/>
          <w:sz w:val="28"/>
          <w:szCs w:val="28"/>
        </w:rPr>
      </w:pPr>
    </w:p>
    <w:p w:rsidR="00B85642" w:rsidRPr="00F163DF" w:rsidRDefault="00B85642" w:rsidP="000167A3">
      <w:pPr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t xml:space="preserve">Пути </w:t>
      </w:r>
      <w:r w:rsidR="00D254D0" w:rsidRPr="00F163DF">
        <w:rPr>
          <w:b/>
          <w:sz w:val="28"/>
          <w:szCs w:val="28"/>
        </w:rPr>
        <w:t xml:space="preserve">и виды </w:t>
      </w:r>
      <w:r w:rsidRPr="00F163DF">
        <w:rPr>
          <w:b/>
          <w:sz w:val="28"/>
          <w:szCs w:val="28"/>
        </w:rPr>
        <w:t>госпитализации пациент</w:t>
      </w:r>
      <w:r w:rsidR="00666F4F" w:rsidRPr="00F163DF">
        <w:rPr>
          <w:b/>
          <w:sz w:val="28"/>
          <w:szCs w:val="28"/>
        </w:rPr>
        <w:t>ов</w:t>
      </w:r>
    </w:p>
    <w:p w:rsidR="00F163DF" w:rsidRPr="001C4BE5" w:rsidRDefault="00B85642" w:rsidP="000167A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По направлению врача скорой помощи </w:t>
      </w:r>
      <w:r w:rsidR="00D76D71" w:rsidRPr="001C4BE5">
        <w:rPr>
          <w:sz w:val="28"/>
          <w:szCs w:val="28"/>
        </w:rPr>
        <w:t xml:space="preserve">при несчастных случаях, травмах, острых заболеваниях и обострении хронических заболеваний </w:t>
      </w:r>
      <w:r w:rsidRPr="001C4BE5">
        <w:rPr>
          <w:sz w:val="28"/>
          <w:szCs w:val="28"/>
        </w:rPr>
        <w:t xml:space="preserve">– </w:t>
      </w:r>
      <w:r w:rsidRPr="001C4BE5">
        <w:rPr>
          <w:b/>
          <w:sz w:val="28"/>
          <w:szCs w:val="28"/>
        </w:rPr>
        <w:t>экстренная</w:t>
      </w:r>
      <w:r w:rsidRPr="001C4BE5">
        <w:rPr>
          <w:sz w:val="28"/>
          <w:szCs w:val="28"/>
        </w:rPr>
        <w:t xml:space="preserve"> госпитализация.</w:t>
      </w:r>
    </w:p>
    <w:p w:rsidR="00F163DF" w:rsidRPr="001C4BE5" w:rsidRDefault="00B85642" w:rsidP="000167A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По направлению участкового врача </w:t>
      </w:r>
      <w:r w:rsidR="00D76D71" w:rsidRPr="001C4BE5">
        <w:rPr>
          <w:sz w:val="28"/>
          <w:szCs w:val="28"/>
        </w:rPr>
        <w:t xml:space="preserve">- в случае неэффективного лечения в амбулаторных </w:t>
      </w:r>
      <w:r w:rsidR="007D1913" w:rsidRPr="001C4BE5">
        <w:rPr>
          <w:sz w:val="28"/>
          <w:szCs w:val="28"/>
        </w:rPr>
        <w:t>условиях –</w:t>
      </w:r>
      <w:r w:rsidRPr="001C4BE5">
        <w:rPr>
          <w:b/>
          <w:sz w:val="28"/>
          <w:szCs w:val="28"/>
        </w:rPr>
        <w:t xml:space="preserve"> плановая</w:t>
      </w:r>
      <w:r w:rsidRPr="001C4BE5">
        <w:rPr>
          <w:sz w:val="28"/>
          <w:szCs w:val="28"/>
        </w:rPr>
        <w:t xml:space="preserve"> госпитализация.</w:t>
      </w:r>
    </w:p>
    <w:p w:rsidR="00F163DF" w:rsidRPr="001C4BE5" w:rsidRDefault="00B85642" w:rsidP="000167A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Переводом из другого ЛПУ</w:t>
      </w:r>
      <w:r w:rsidR="00D76D71" w:rsidRPr="001C4BE5">
        <w:rPr>
          <w:sz w:val="28"/>
          <w:szCs w:val="28"/>
        </w:rPr>
        <w:t xml:space="preserve"> – по договоренности с администрацией ЛПУ</w:t>
      </w:r>
      <w:r w:rsidRPr="001C4BE5">
        <w:rPr>
          <w:sz w:val="28"/>
          <w:szCs w:val="28"/>
        </w:rPr>
        <w:t>.</w:t>
      </w:r>
    </w:p>
    <w:p w:rsidR="00F163DF" w:rsidRPr="001C4BE5" w:rsidRDefault="00D76D71" w:rsidP="000167A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При с</w:t>
      </w:r>
      <w:r w:rsidR="00B85642" w:rsidRPr="001C4BE5">
        <w:rPr>
          <w:sz w:val="28"/>
          <w:szCs w:val="28"/>
        </w:rPr>
        <w:t>амостоятельно</w:t>
      </w:r>
      <w:r w:rsidRPr="001C4BE5">
        <w:rPr>
          <w:sz w:val="28"/>
          <w:szCs w:val="28"/>
        </w:rPr>
        <w:t>м обращении пациента в случае ухудшении его состояния недалеко от больницы</w:t>
      </w:r>
      <w:r w:rsidR="00B85642" w:rsidRPr="001C4BE5">
        <w:rPr>
          <w:sz w:val="28"/>
          <w:szCs w:val="28"/>
        </w:rPr>
        <w:t xml:space="preserve"> – </w:t>
      </w:r>
      <w:r w:rsidR="00B85642" w:rsidRPr="001C4BE5">
        <w:rPr>
          <w:b/>
          <w:sz w:val="28"/>
          <w:szCs w:val="28"/>
        </w:rPr>
        <w:t>самотёком.</w:t>
      </w:r>
    </w:p>
    <w:p w:rsidR="00B85642" w:rsidRPr="001C4BE5" w:rsidRDefault="00B85642" w:rsidP="000167A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По сан</w:t>
      </w:r>
      <w:r w:rsidR="00D84BC1">
        <w:rPr>
          <w:sz w:val="28"/>
          <w:szCs w:val="28"/>
        </w:rPr>
        <w:t xml:space="preserve">итарной </w:t>
      </w:r>
      <w:r w:rsidRPr="001C4BE5">
        <w:rPr>
          <w:sz w:val="28"/>
          <w:szCs w:val="28"/>
        </w:rPr>
        <w:t>авиации.</w:t>
      </w:r>
    </w:p>
    <w:p w:rsidR="000167A3" w:rsidRDefault="000167A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5642" w:rsidRPr="00F163DF" w:rsidRDefault="00B85642" w:rsidP="000167A3">
      <w:pPr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lastRenderedPageBreak/>
        <w:t>Виды документации приёмного отделения</w:t>
      </w:r>
    </w:p>
    <w:p w:rsidR="00A12C9A" w:rsidRPr="00463295" w:rsidRDefault="00B85642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 xml:space="preserve">Журнал учёта </w:t>
      </w:r>
      <w:r w:rsidR="00A12C9A" w:rsidRPr="00463295">
        <w:rPr>
          <w:b/>
          <w:sz w:val="28"/>
          <w:szCs w:val="28"/>
        </w:rPr>
        <w:t xml:space="preserve">приема </w:t>
      </w:r>
      <w:r w:rsidR="000734DA" w:rsidRPr="00463295">
        <w:rPr>
          <w:b/>
          <w:sz w:val="28"/>
          <w:szCs w:val="28"/>
        </w:rPr>
        <w:t>пациентов</w:t>
      </w:r>
      <w:r w:rsidR="00D84BC1">
        <w:rPr>
          <w:b/>
          <w:sz w:val="28"/>
          <w:szCs w:val="28"/>
        </w:rPr>
        <w:t xml:space="preserve">  </w:t>
      </w:r>
      <w:r w:rsidR="00A12C9A" w:rsidRPr="00463295">
        <w:rPr>
          <w:b/>
          <w:sz w:val="28"/>
          <w:szCs w:val="28"/>
        </w:rPr>
        <w:t>(Ф№001/у)</w:t>
      </w:r>
      <w:r w:rsidRPr="00463295">
        <w:rPr>
          <w:sz w:val="28"/>
          <w:szCs w:val="28"/>
        </w:rPr>
        <w:t xml:space="preserve">. </w:t>
      </w:r>
    </w:p>
    <w:p w:rsidR="00A12C9A" w:rsidRPr="00463295" w:rsidRDefault="00A12C9A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В журнале медицинская сестра фиксирует: </w:t>
      </w:r>
      <w:r w:rsidR="00B128B1" w:rsidRPr="00463295">
        <w:rPr>
          <w:sz w:val="28"/>
          <w:szCs w:val="28"/>
        </w:rPr>
        <w:t>Ф.И.О.</w:t>
      </w:r>
      <w:r w:rsidRPr="00463295">
        <w:rPr>
          <w:sz w:val="28"/>
          <w:szCs w:val="28"/>
        </w:rPr>
        <w:t xml:space="preserve"> пациента, дату рождения, данные паспорта и страхового полиса, домашний адрес, место работы и должность, телефоны (домашний, служебный, близких родственников), дату и время поступления, откуда и кем он доставлен, вид </w:t>
      </w:r>
      <w:r w:rsidR="007D1913" w:rsidRPr="00463295">
        <w:rPr>
          <w:sz w:val="28"/>
          <w:szCs w:val="28"/>
        </w:rPr>
        <w:t>госпитализации, диагноз</w:t>
      </w:r>
      <w:r w:rsidRPr="00463295">
        <w:rPr>
          <w:sz w:val="28"/>
          <w:szCs w:val="28"/>
        </w:rPr>
        <w:t xml:space="preserve"> направившего учреждения, диагноз при поступлении, в какое отделение направлен больной.</w:t>
      </w:r>
    </w:p>
    <w:p w:rsidR="005B5D70" w:rsidRPr="00463295" w:rsidRDefault="005B5D70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отказов от госпитализации</w:t>
      </w:r>
      <w:r w:rsidR="00D84BC1">
        <w:rPr>
          <w:b/>
          <w:sz w:val="28"/>
          <w:szCs w:val="28"/>
        </w:rPr>
        <w:t xml:space="preserve"> </w:t>
      </w:r>
      <w:r w:rsidRPr="00463295">
        <w:rPr>
          <w:b/>
          <w:sz w:val="28"/>
          <w:szCs w:val="28"/>
        </w:rPr>
        <w:t>(Ф№001/у)</w:t>
      </w:r>
      <w:r w:rsidRPr="00463295">
        <w:rPr>
          <w:sz w:val="28"/>
          <w:szCs w:val="28"/>
        </w:rPr>
        <w:t>.</w:t>
      </w:r>
    </w:p>
    <w:p w:rsidR="00A12C9A" w:rsidRPr="00463295" w:rsidRDefault="00B128B1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З</w:t>
      </w:r>
      <w:r w:rsidR="00A12C9A" w:rsidRPr="00463295">
        <w:rPr>
          <w:sz w:val="28"/>
          <w:szCs w:val="28"/>
        </w:rPr>
        <w:t xml:space="preserve">аносятся сведения о причине отказа </w:t>
      </w:r>
      <w:r w:rsidR="006666FA">
        <w:rPr>
          <w:sz w:val="28"/>
          <w:szCs w:val="28"/>
        </w:rPr>
        <w:t>от медицинской помощи</w:t>
      </w:r>
      <w:r w:rsidR="00A12C9A" w:rsidRPr="00463295">
        <w:rPr>
          <w:sz w:val="28"/>
          <w:szCs w:val="28"/>
        </w:rPr>
        <w:t xml:space="preserve">: </w:t>
      </w:r>
      <w:r w:rsidR="006666FA">
        <w:rPr>
          <w:sz w:val="28"/>
          <w:szCs w:val="28"/>
        </w:rPr>
        <w:t xml:space="preserve">отказ от </w:t>
      </w:r>
      <w:r w:rsidR="00A12C9A" w:rsidRPr="00463295">
        <w:rPr>
          <w:sz w:val="28"/>
          <w:szCs w:val="28"/>
        </w:rPr>
        <w:t>медицинск</w:t>
      </w:r>
      <w:r w:rsidR="006666FA">
        <w:rPr>
          <w:sz w:val="28"/>
          <w:szCs w:val="28"/>
        </w:rPr>
        <w:t>ой</w:t>
      </w:r>
      <w:r w:rsidR="00A12C9A" w:rsidRPr="00463295">
        <w:rPr>
          <w:sz w:val="28"/>
          <w:szCs w:val="28"/>
        </w:rPr>
        <w:t xml:space="preserve"> помощ</w:t>
      </w:r>
      <w:r w:rsidR="006666FA">
        <w:rPr>
          <w:sz w:val="28"/>
          <w:szCs w:val="28"/>
        </w:rPr>
        <w:t>и</w:t>
      </w:r>
      <w:r w:rsidR="00A12C9A" w:rsidRPr="00463295">
        <w:rPr>
          <w:sz w:val="28"/>
          <w:szCs w:val="28"/>
        </w:rPr>
        <w:t>, направление в другой стационар, отсутствие показаний к госпитализации и пр.</w:t>
      </w:r>
    </w:p>
    <w:p w:rsidR="00A02DE7" w:rsidRPr="00463295" w:rsidRDefault="00A02DE7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Медицинская карта стационарного пациента</w:t>
      </w:r>
      <w:r w:rsidR="003D79C6">
        <w:rPr>
          <w:b/>
          <w:sz w:val="28"/>
          <w:szCs w:val="28"/>
        </w:rPr>
        <w:t xml:space="preserve"> </w:t>
      </w:r>
      <w:r w:rsidRPr="00463295">
        <w:rPr>
          <w:b/>
          <w:sz w:val="28"/>
          <w:szCs w:val="28"/>
        </w:rPr>
        <w:t>(Ф № 003/у).</w:t>
      </w:r>
    </w:p>
    <w:p w:rsidR="00A02DE7" w:rsidRPr="00125B82" w:rsidRDefault="00A02DE7" w:rsidP="000167A3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Медицинская сестра заполняет титульный лист, где указывает: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Ф.И.О. пациента, возраст, домашний адрес;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место его работы, профессию/должность;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Ф.И.О. родственников пациента, их телефоны;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страхового полиса пациента;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дату и времени поступления пациента в стационар;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кем направлен;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вид госпитализации;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диагноз направившего учреждения;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делается отметка об осмотре на педикулез (в случае выявленного и обработанного педикулеза делается отметка «Р» красным цветом);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об имеющейся аллергии;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 перенесенном вирусном гепатите;</w:t>
      </w:r>
    </w:p>
    <w:p w:rsidR="00A02DE7" w:rsidRPr="001C4BE5" w:rsidRDefault="00A02DE7" w:rsidP="000167A3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вид транспортировки и санитарной обработки пациента.</w:t>
      </w:r>
    </w:p>
    <w:p w:rsidR="00A12C9A" w:rsidRPr="00463295" w:rsidRDefault="00B85642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 xml:space="preserve">Журнал </w:t>
      </w:r>
      <w:r w:rsidR="00A12C9A" w:rsidRPr="00463295">
        <w:rPr>
          <w:b/>
          <w:sz w:val="28"/>
          <w:szCs w:val="28"/>
        </w:rPr>
        <w:t>учета</w:t>
      </w:r>
      <w:r w:rsidRPr="00463295">
        <w:rPr>
          <w:b/>
          <w:sz w:val="28"/>
          <w:szCs w:val="28"/>
        </w:rPr>
        <w:t xml:space="preserve"> амбулаторных пациентов</w:t>
      </w:r>
      <w:r w:rsidR="00425EDA" w:rsidRPr="00463295">
        <w:rPr>
          <w:b/>
          <w:sz w:val="28"/>
          <w:szCs w:val="28"/>
        </w:rPr>
        <w:t xml:space="preserve"> (Ф№074/у)</w:t>
      </w:r>
      <w:r w:rsidRPr="00463295">
        <w:rPr>
          <w:sz w:val="28"/>
          <w:szCs w:val="28"/>
        </w:rPr>
        <w:t xml:space="preserve">. </w:t>
      </w:r>
    </w:p>
    <w:p w:rsidR="00A12C9A" w:rsidRPr="00125B82" w:rsidRDefault="00A12C9A" w:rsidP="000167A3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 xml:space="preserve">Указывается: </w:t>
      </w:r>
      <w:r w:rsidR="00B128B1" w:rsidRPr="00125B82">
        <w:rPr>
          <w:sz w:val="28"/>
          <w:szCs w:val="28"/>
        </w:rPr>
        <w:t>Ф.И.О. пациента, дата</w:t>
      </w:r>
      <w:r w:rsidRPr="00125B82">
        <w:rPr>
          <w:sz w:val="28"/>
          <w:szCs w:val="28"/>
        </w:rPr>
        <w:t xml:space="preserve"> рождения, данные паспорта и страхового полиса, домашний адрес, место работы и должность, телефоны (домашний, служебный, близких родствен</w:t>
      </w:r>
      <w:r w:rsidR="00B128B1" w:rsidRPr="00125B82">
        <w:rPr>
          <w:sz w:val="28"/>
          <w:szCs w:val="28"/>
        </w:rPr>
        <w:t>ников), дата</w:t>
      </w:r>
      <w:r w:rsidRPr="00125B82">
        <w:rPr>
          <w:sz w:val="28"/>
          <w:szCs w:val="28"/>
        </w:rPr>
        <w:t xml:space="preserve"> и время обращения за </w:t>
      </w:r>
      <w:r w:rsidR="004D0341" w:rsidRPr="00125B82">
        <w:rPr>
          <w:sz w:val="28"/>
          <w:szCs w:val="28"/>
        </w:rPr>
        <w:t>помощью, диагноз</w:t>
      </w:r>
      <w:r w:rsidRPr="00125B82">
        <w:rPr>
          <w:sz w:val="28"/>
          <w:szCs w:val="28"/>
        </w:rPr>
        <w:t xml:space="preserve"> приемного отделения, </w:t>
      </w:r>
      <w:r w:rsidR="00B128B1" w:rsidRPr="00125B82">
        <w:rPr>
          <w:sz w:val="28"/>
          <w:szCs w:val="28"/>
        </w:rPr>
        <w:t>объем оказанной помощи</w:t>
      </w:r>
      <w:r w:rsidRPr="00125B82">
        <w:rPr>
          <w:sz w:val="28"/>
          <w:szCs w:val="28"/>
        </w:rPr>
        <w:t>.</w:t>
      </w:r>
    </w:p>
    <w:p w:rsidR="00425EDA" w:rsidRPr="00463295" w:rsidRDefault="00425EDA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Журнал телефонограмм.</w:t>
      </w:r>
    </w:p>
    <w:p w:rsidR="00425EDA" w:rsidRPr="00463295" w:rsidRDefault="00425EDA" w:rsidP="000167A3">
      <w:pPr>
        <w:ind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Телефонограммы подаются:</w:t>
      </w:r>
    </w:p>
    <w:p w:rsidR="00425EDA" w:rsidRPr="00463295" w:rsidRDefault="00425EDA" w:rsidP="000167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в центр </w:t>
      </w:r>
      <w:r w:rsidR="00B128B1" w:rsidRPr="00463295">
        <w:rPr>
          <w:sz w:val="28"/>
          <w:szCs w:val="28"/>
        </w:rPr>
        <w:t>Гос</w:t>
      </w:r>
      <w:r w:rsidRPr="00463295">
        <w:rPr>
          <w:sz w:val="28"/>
          <w:szCs w:val="28"/>
        </w:rPr>
        <w:t>санэпиднадзора в случае выявленного при поступлении инфекционного заболевания</w:t>
      </w:r>
      <w:r w:rsidR="00B128B1" w:rsidRPr="00463295">
        <w:rPr>
          <w:sz w:val="28"/>
          <w:szCs w:val="28"/>
        </w:rPr>
        <w:t>, пищевого отравления, педикулеза</w:t>
      </w:r>
      <w:r w:rsidRPr="00463295">
        <w:rPr>
          <w:sz w:val="28"/>
          <w:szCs w:val="28"/>
        </w:rPr>
        <w:t>;</w:t>
      </w:r>
    </w:p>
    <w:p w:rsidR="00211814" w:rsidRPr="00463295" w:rsidRDefault="00425EDA" w:rsidP="000167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в </w:t>
      </w:r>
      <w:r w:rsidR="006666FA">
        <w:rPr>
          <w:sz w:val="28"/>
          <w:szCs w:val="28"/>
        </w:rPr>
        <w:t>по</w:t>
      </w:r>
      <w:r w:rsidRPr="00463295">
        <w:rPr>
          <w:sz w:val="28"/>
          <w:szCs w:val="28"/>
        </w:rPr>
        <w:t>лицию в случае поступления пациента в бессознательном состоянии и без документов</w:t>
      </w:r>
      <w:r w:rsidR="00211814" w:rsidRPr="00463295">
        <w:rPr>
          <w:sz w:val="28"/>
          <w:szCs w:val="28"/>
        </w:rPr>
        <w:t xml:space="preserve"> с указанием примет поступившего (пол, приблизительный возраст, рост, телосложение, одежда).</w:t>
      </w:r>
    </w:p>
    <w:p w:rsidR="00211814" w:rsidRPr="00463295" w:rsidRDefault="00211814" w:rsidP="000167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родственникам пациента в случае экстренной доставки пациента </w:t>
      </w:r>
      <w:r w:rsidR="00B128B1" w:rsidRPr="00463295">
        <w:rPr>
          <w:sz w:val="28"/>
          <w:szCs w:val="28"/>
        </w:rPr>
        <w:t xml:space="preserve">в стационар </w:t>
      </w:r>
      <w:r w:rsidRPr="00463295">
        <w:rPr>
          <w:sz w:val="28"/>
          <w:szCs w:val="28"/>
        </w:rPr>
        <w:t xml:space="preserve">по причине внезапного угрожающего жизни заболевания, развившегося вне дома, а также при </w:t>
      </w:r>
      <w:r w:rsidR="004D0341" w:rsidRPr="00463295">
        <w:rPr>
          <w:sz w:val="28"/>
          <w:szCs w:val="28"/>
        </w:rPr>
        <w:t>госпитализации (</w:t>
      </w:r>
      <w:r w:rsidRPr="00463295">
        <w:rPr>
          <w:sz w:val="28"/>
          <w:szCs w:val="28"/>
        </w:rPr>
        <w:t>переводе) пациента в другое ЛПУ.</w:t>
      </w:r>
    </w:p>
    <w:p w:rsidR="00425EDA" w:rsidRPr="00463295" w:rsidRDefault="00211814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lastRenderedPageBreak/>
        <w:t>М</w:t>
      </w:r>
      <w:r w:rsidR="00425EDA" w:rsidRPr="00463295">
        <w:rPr>
          <w:sz w:val="28"/>
          <w:szCs w:val="28"/>
        </w:rPr>
        <w:t>едсестра фиксирует текст</w:t>
      </w:r>
      <w:r w:rsidR="00B128B1" w:rsidRPr="00463295">
        <w:rPr>
          <w:sz w:val="28"/>
          <w:szCs w:val="28"/>
        </w:rPr>
        <w:t xml:space="preserve"> телефонограммы, дату и время ее под</w:t>
      </w:r>
      <w:r w:rsidR="00425EDA" w:rsidRPr="00463295">
        <w:rPr>
          <w:sz w:val="28"/>
          <w:szCs w:val="28"/>
        </w:rPr>
        <w:t>ачи, кем она принята.</w:t>
      </w:r>
    </w:p>
    <w:p w:rsidR="00A02DE7" w:rsidRPr="00463295" w:rsidRDefault="00A02DE7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Экстренное извещение об инфекционном заболевании (Ф№058/у).</w:t>
      </w:r>
    </w:p>
    <w:p w:rsidR="00A02DE7" w:rsidRPr="00463295" w:rsidRDefault="00A02DE7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Заполняют при выявлении у пациента инфекционного заболевания, пищевого отравления, педикулеза. Отправляется в центр санэпиднадзора.</w:t>
      </w:r>
    </w:p>
    <w:p w:rsidR="009E1514" w:rsidRPr="00463295" w:rsidRDefault="009E1514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учета инфекционных заболеваний (Ф№060/у)</w:t>
      </w:r>
      <w:r w:rsidRPr="00463295">
        <w:rPr>
          <w:sz w:val="28"/>
          <w:szCs w:val="28"/>
        </w:rPr>
        <w:t>.</w:t>
      </w:r>
    </w:p>
    <w:p w:rsidR="009E1514" w:rsidRPr="00463295" w:rsidRDefault="009E1514" w:rsidP="000167A3">
      <w:pPr>
        <w:ind w:firstLine="851"/>
        <w:jc w:val="both"/>
        <w:rPr>
          <w:b/>
          <w:sz w:val="28"/>
          <w:szCs w:val="28"/>
        </w:rPr>
      </w:pPr>
      <w:r w:rsidRPr="00463295">
        <w:rPr>
          <w:sz w:val="28"/>
          <w:szCs w:val="28"/>
        </w:rPr>
        <w:t>Регистрируются данные о пациенте</w:t>
      </w:r>
      <w:r w:rsidR="005B5D70" w:rsidRPr="00463295">
        <w:rPr>
          <w:sz w:val="28"/>
          <w:szCs w:val="28"/>
        </w:rPr>
        <w:t xml:space="preserve"> с выявленным инфекционным заболеванием</w:t>
      </w:r>
      <w:r w:rsidRPr="00463295">
        <w:rPr>
          <w:sz w:val="28"/>
          <w:szCs w:val="28"/>
        </w:rPr>
        <w:t>.</w:t>
      </w:r>
    </w:p>
    <w:p w:rsidR="005B5D70" w:rsidRPr="00463295" w:rsidRDefault="005B5D70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осмотров на педикулёз</w:t>
      </w:r>
      <w:r w:rsidRPr="00463295">
        <w:rPr>
          <w:sz w:val="28"/>
          <w:szCs w:val="28"/>
        </w:rPr>
        <w:t>.</w:t>
      </w:r>
    </w:p>
    <w:p w:rsidR="005B5D70" w:rsidRPr="00125B82" w:rsidRDefault="005B5D70" w:rsidP="000167A3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Заполняется при выявлении случая педикулеза у поступающего пациента – его данные, дата, вид проведенной обработки.</w:t>
      </w:r>
    </w:p>
    <w:p w:rsidR="00B85642" w:rsidRPr="00463295" w:rsidRDefault="00B85642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Алфавитная книга</w:t>
      </w:r>
      <w:r w:rsidRPr="00463295">
        <w:rPr>
          <w:sz w:val="28"/>
          <w:szCs w:val="28"/>
        </w:rPr>
        <w:t>.</w:t>
      </w:r>
    </w:p>
    <w:p w:rsidR="00185E14" w:rsidRPr="00463295" w:rsidRDefault="00185E14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Для справочного отделения подаются сведения о поступивших пациентах: Ф.И.О., дата рождения, дата поступления, лечебно-диагностическое отделение.</w:t>
      </w:r>
    </w:p>
    <w:p w:rsidR="009E1514" w:rsidRPr="00463295" w:rsidRDefault="005B5D70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Приемная квитанция (Ф№1-73).</w:t>
      </w:r>
    </w:p>
    <w:p w:rsidR="005B5D70" w:rsidRPr="00463295" w:rsidRDefault="005B5D70" w:rsidP="000167A3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Указывается перечень и краткая характеристика принятых от пациента вещей в камеру хранения. Один экземпляр вкладывается в «Медицинскую карту стационарного пациента», второй прикрепляется к вещам.</w:t>
      </w:r>
    </w:p>
    <w:p w:rsidR="00376965" w:rsidRPr="00463295" w:rsidRDefault="000734DA" w:rsidP="000167A3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Статистическая карта</w:t>
      </w:r>
      <w:r w:rsidR="00376965" w:rsidRPr="00463295">
        <w:rPr>
          <w:b/>
          <w:sz w:val="28"/>
          <w:szCs w:val="28"/>
        </w:rPr>
        <w:t xml:space="preserve"> выбывшего</w:t>
      </w:r>
      <w:r w:rsidR="00171E84" w:rsidRPr="00463295">
        <w:rPr>
          <w:b/>
          <w:sz w:val="28"/>
          <w:szCs w:val="28"/>
        </w:rPr>
        <w:t xml:space="preserve"> из стационара</w:t>
      </w:r>
      <w:r w:rsidR="00463295">
        <w:rPr>
          <w:b/>
          <w:sz w:val="28"/>
          <w:szCs w:val="28"/>
        </w:rPr>
        <w:t xml:space="preserve"> (Ф</w:t>
      </w:r>
      <w:r w:rsidR="00376965" w:rsidRPr="00463295">
        <w:rPr>
          <w:b/>
          <w:sz w:val="28"/>
          <w:szCs w:val="28"/>
        </w:rPr>
        <w:t>№ 066/у).</w:t>
      </w:r>
    </w:p>
    <w:p w:rsidR="00721579" w:rsidRPr="00125B82" w:rsidRDefault="00376965" w:rsidP="000167A3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 xml:space="preserve">Заполняется </w:t>
      </w:r>
      <w:r w:rsidR="00D84BC1" w:rsidRPr="000167A3">
        <w:rPr>
          <w:sz w:val="28"/>
          <w:szCs w:val="28"/>
        </w:rPr>
        <w:t>паспортная часть</w:t>
      </w:r>
      <w:r w:rsidR="000734DA" w:rsidRPr="000167A3">
        <w:rPr>
          <w:sz w:val="28"/>
          <w:szCs w:val="28"/>
        </w:rPr>
        <w:t>.</w:t>
      </w:r>
    </w:p>
    <w:p w:rsidR="000167A3" w:rsidRDefault="000167A3" w:rsidP="000167A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B3" w:rsidRPr="00F163DF" w:rsidRDefault="007168B3" w:rsidP="000167A3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b/>
          <w:sz w:val="28"/>
          <w:szCs w:val="28"/>
        </w:rPr>
        <w:t>Обязанности сестринского персонала приемного отделения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Сопровожда</w:t>
      </w:r>
      <w:r w:rsidR="007168B3" w:rsidRPr="00F163DF">
        <w:rPr>
          <w:rFonts w:ascii="Times New Roman" w:hAnsi="Times New Roman" w:cs="Times New Roman"/>
          <w:sz w:val="28"/>
          <w:szCs w:val="28"/>
        </w:rPr>
        <w:t>ть</w:t>
      </w:r>
      <w:r w:rsidR="00D84BC1">
        <w:rPr>
          <w:rFonts w:ascii="Times New Roman" w:hAnsi="Times New Roman" w:cs="Times New Roman"/>
          <w:sz w:val="28"/>
          <w:szCs w:val="28"/>
        </w:rPr>
        <w:t xml:space="preserve"> </w:t>
      </w:r>
      <w:r w:rsidR="007168B3" w:rsidRPr="00F163DF">
        <w:rPr>
          <w:rFonts w:ascii="Times New Roman" w:hAnsi="Times New Roman" w:cs="Times New Roman"/>
          <w:sz w:val="28"/>
          <w:szCs w:val="28"/>
        </w:rPr>
        <w:t>пациента на осмотр врача</w:t>
      </w:r>
      <w:r w:rsidRPr="00F163DF">
        <w:rPr>
          <w:rFonts w:ascii="Times New Roman" w:hAnsi="Times New Roman" w:cs="Times New Roman"/>
          <w:sz w:val="28"/>
          <w:szCs w:val="28"/>
        </w:rPr>
        <w:t>, оказывать помощь врачу при осмотре.</w:t>
      </w:r>
    </w:p>
    <w:p w:rsidR="007168B3" w:rsidRPr="00F163DF" w:rsidRDefault="007168B3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Заполнять и вести необходимую документацию.</w:t>
      </w:r>
    </w:p>
    <w:p w:rsidR="007168B3" w:rsidRPr="00F163DF" w:rsidRDefault="007168B3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Производить термометрию и определять показатели физического состояния пациента (пульс, АД, ЧДД, антропометрические измерения).</w:t>
      </w:r>
    </w:p>
    <w:p w:rsidR="00376965" w:rsidRPr="00F163DF" w:rsidRDefault="007168B3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Проводить осмотр на педикулез и при необходимости – противопедикулезные мероприятия.</w:t>
      </w:r>
    </w:p>
    <w:p w:rsidR="007168B3" w:rsidRPr="00F163DF" w:rsidRDefault="007168B3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Производить телефонограммы</w:t>
      </w:r>
      <w:r w:rsidR="004537B7" w:rsidRPr="00F163DF">
        <w:rPr>
          <w:rFonts w:ascii="Times New Roman" w:hAnsi="Times New Roman" w:cs="Times New Roman"/>
          <w:sz w:val="28"/>
          <w:szCs w:val="28"/>
        </w:rPr>
        <w:t xml:space="preserve"> в милицию, центр Госсанэпиднадзора, отправку экстренных извещений в центр Госсанэпиднадзора</w:t>
      </w:r>
      <w:r w:rsidRPr="00F163DF">
        <w:rPr>
          <w:rFonts w:ascii="Times New Roman" w:hAnsi="Times New Roman" w:cs="Times New Roman"/>
          <w:sz w:val="28"/>
          <w:szCs w:val="28"/>
        </w:rPr>
        <w:t>.</w:t>
      </w:r>
    </w:p>
    <w:p w:rsidR="007168B3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Проводить санитарную обработку поступающих пациентов.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Поддерживать санитарно-противоэпидемический режим отделения.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Оказывать неотложную доврачебную помощь.</w:t>
      </w:r>
    </w:p>
    <w:p w:rsidR="000D5852" w:rsidRPr="00F163DF" w:rsidRDefault="000D5852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Выполнять врачебные назначения.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Приглашать при необходимости врачей-консультантов.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Следить за состоянием пациентов, находящихся в изоляторе.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Осуществлять взятие материала для лабораторного исследования, сопровождать пациентов в диагностические кабинеты.</w:t>
      </w:r>
    </w:p>
    <w:p w:rsidR="004537B7" w:rsidRPr="00F163DF" w:rsidRDefault="004537B7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lastRenderedPageBreak/>
        <w:t>Получать и обеспечивать хранение лекарственных препаратов.</w:t>
      </w:r>
    </w:p>
    <w:p w:rsidR="004537B7" w:rsidRPr="00F163DF" w:rsidRDefault="000D5852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Следить за состоянием приборов, оборудования, инструментария.</w:t>
      </w:r>
    </w:p>
    <w:p w:rsidR="000D5852" w:rsidRPr="00F163DF" w:rsidRDefault="000D5852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 xml:space="preserve">Производить опись вещей пациентов, обеспечивать передачу в камеру хранения </w:t>
      </w:r>
      <w:r w:rsidR="00B276F8" w:rsidRPr="00F163DF">
        <w:rPr>
          <w:rFonts w:ascii="Times New Roman" w:hAnsi="Times New Roman" w:cs="Times New Roman"/>
          <w:sz w:val="28"/>
          <w:szCs w:val="28"/>
        </w:rPr>
        <w:t>и в</w:t>
      </w:r>
      <w:r w:rsidRPr="00F163DF">
        <w:rPr>
          <w:rFonts w:ascii="Times New Roman" w:hAnsi="Times New Roman" w:cs="Times New Roman"/>
          <w:sz w:val="28"/>
          <w:szCs w:val="28"/>
        </w:rPr>
        <w:t xml:space="preserve"> дезинфекционную камеру.</w:t>
      </w:r>
    </w:p>
    <w:p w:rsidR="00DD2901" w:rsidRPr="00B276F8" w:rsidRDefault="000D5852" w:rsidP="000167A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Транспортировать пациентов в лечебные отделения по профилю заболевания.</w:t>
      </w:r>
    </w:p>
    <w:p w:rsidR="000167A3" w:rsidRDefault="000167A3" w:rsidP="000167A3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0167A3" w:rsidRPr="000167A3" w:rsidRDefault="000167A3" w:rsidP="000167A3">
      <w:pPr>
        <w:pStyle w:val="a3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 xml:space="preserve">Понятие субъективного и объективного обследования. </w:t>
      </w:r>
    </w:p>
    <w:p w:rsidR="00B276F8" w:rsidRDefault="00B276F8" w:rsidP="0001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Субъективное обследование </w:t>
      </w:r>
    </w:p>
    <w:p w:rsidR="00DD2901" w:rsidRPr="00F163DF" w:rsidRDefault="00DD2901" w:rsidP="000167A3">
      <w:pPr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Субъективное обследование</w:t>
      </w:r>
      <w:r w:rsidRPr="00F163DF">
        <w:rPr>
          <w:sz w:val="28"/>
          <w:szCs w:val="28"/>
        </w:rPr>
        <w:t xml:space="preserve"> подразумевает опрос пациента. Проводя его необходимо создать конфиденциальную обстановку, вежливо задавать вопросы по определенной схеме. При первой встрече с пациентом собираются анкетные данные: возраст, место жительства, место работы. При субъективном обследовании выясняются:</w:t>
      </w:r>
    </w:p>
    <w:p w:rsidR="00DD2901" w:rsidRPr="001C4BE5" w:rsidRDefault="00B276F8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жалобы</w:t>
      </w:r>
      <w:r w:rsidRPr="001C4BE5">
        <w:rPr>
          <w:sz w:val="28"/>
          <w:szCs w:val="28"/>
        </w:rPr>
        <w:t xml:space="preserve"> -</w:t>
      </w:r>
      <w:r w:rsidR="00DD2901" w:rsidRPr="001C4BE5">
        <w:rPr>
          <w:sz w:val="28"/>
          <w:szCs w:val="28"/>
        </w:rPr>
        <w:t xml:space="preserve"> что заставило пациента обратиться за медицинской помощью;</w:t>
      </w:r>
    </w:p>
    <w:p w:rsidR="00DD2901" w:rsidRPr="001C4BE5" w:rsidRDefault="00DD2901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данные из </w:t>
      </w:r>
      <w:r w:rsidRPr="00494B3A">
        <w:rPr>
          <w:b/>
          <w:i/>
          <w:sz w:val="28"/>
          <w:szCs w:val="28"/>
        </w:rPr>
        <w:t>анамнеза болезни</w:t>
      </w:r>
      <w:r w:rsidRPr="001C4BE5">
        <w:rPr>
          <w:sz w:val="28"/>
          <w:szCs w:val="28"/>
        </w:rPr>
        <w:t xml:space="preserve"> –</w:t>
      </w:r>
      <w:r w:rsidR="00494B3A">
        <w:rPr>
          <w:sz w:val="28"/>
          <w:szCs w:val="28"/>
        </w:rPr>
        <w:t xml:space="preserve"> </w:t>
      </w:r>
      <w:r w:rsidRPr="001C4BE5">
        <w:rPr>
          <w:sz w:val="28"/>
          <w:szCs w:val="28"/>
        </w:rPr>
        <w:t xml:space="preserve">история </w:t>
      </w:r>
      <w:r w:rsidR="00B276F8" w:rsidRPr="001C4BE5">
        <w:rPr>
          <w:sz w:val="28"/>
          <w:szCs w:val="28"/>
        </w:rPr>
        <w:t>возникновения той</w:t>
      </w:r>
      <w:r w:rsidRPr="001C4BE5">
        <w:rPr>
          <w:sz w:val="28"/>
          <w:szCs w:val="28"/>
        </w:rPr>
        <w:t xml:space="preserve"> или иной проблемы, начало заболевания, как оно протекало, как лечился пациент;</w:t>
      </w:r>
    </w:p>
    <w:p w:rsidR="00DD2901" w:rsidRPr="001C4BE5" w:rsidRDefault="00DD2901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данные из </w:t>
      </w:r>
      <w:r w:rsidRPr="00494B3A">
        <w:rPr>
          <w:b/>
          <w:i/>
          <w:sz w:val="28"/>
          <w:szCs w:val="28"/>
        </w:rPr>
        <w:t>анамнеза жизни</w:t>
      </w:r>
      <w:r w:rsidRPr="001C4BE5">
        <w:rPr>
          <w:sz w:val="28"/>
          <w:szCs w:val="28"/>
        </w:rPr>
        <w:t xml:space="preserve"> –</w:t>
      </w:r>
      <w:r w:rsidR="00494B3A">
        <w:rPr>
          <w:sz w:val="28"/>
          <w:szCs w:val="28"/>
        </w:rPr>
        <w:t xml:space="preserve"> </w:t>
      </w:r>
      <w:r w:rsidRPr="001C4BE5">
        <w:rPr>
          <w:sz w:val="28"/>
          <w:szCs w:val="28"/>
        </w:rPr>
        <w:t xml:space="preserve">как развивался, чем болел, какова наследственность, есть ли аллергическая настроенность организма. Кроме того - взаимоотношения в </w:t>
      </w:r>
      <w:r w:rsidR="00B276F8" w:rsidRPr="001C4BE5">
        <w:rPr>
          <w:sz w:val="28"/>
          <w:szCs w:val="28"/>
        </w:rPr>
        <w:t>семье, финансовый</w:t>
      </w:r>
      <w:r w:rsidR="00494B3A">
        <w:rPr>
          <w:sz w:val="28"/>
          <w:szCs w:val="28"/>
        </w:rPr>
        <w:t xml:space="preserve"> </w:t>
      </w:r>
      <w:r w:rsidR="00B276F8" w:rsidRPr="001C4BE5">
        <w:rPr>
          <w:sz w:val="28"/>
          <w:szCs w:val="28"/>
        </w:rPr>
        <w:t>статус, окружающая</w:t>
      </w:r>
      <w:r w:rsidRPr="001C4BE5">
        <w:rPr>
          <w:sz w:val="28"/>
          <w:szCs w:val="28"/>
        </w:rPr>
        <w:t xml:space="preserve"> обстановка, в которой живет и работает пациент;</w:t>
      </w:r>
    </w:p>
    <w:p w:rsidR="00DD2901" w:rsidRPr="001C4BE5" w:rsidRDefault="00DD2901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есть ли у пациента нарушения зрения, речи, памяти, сна;</w:t>
      </w:r>
    </w:p>
    <w:p w:rsidR="00DD2901" w:rsidRPr="001C4BE5" w:rsidRDefault="00DD2901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 духовном развитии – отношение к религии, привычки, обычаи;</w:t>
      </w:r>
    </w:p>
    <w:p w:rsidR="00DD2901" w:rsidRPr="001C4BE5" w:rsidRDefault="00DD2901" w:rsidP="000167A3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как пациент сам оценивает свое состояние, как относится к процедурам.</w:t>
      </w:r>
    </w:p>
    <w:p w:rsidR="00DD2901" w:rsidRDefault="00DD2901" w:rsidP="000167A3">
      <w:pPr>
        <w:ind w:firstLine="851"/>
        <w:jc w:val="both"/>
        <w:rPr>
          <w:sz w:val="28"/>
          <w:szCs w:val="28"/>
        </w:rPr>
      </w:pPr>
      <w:r w:rsidRPr="00F163DF">
        <w:rPr>
          <w:sz w:val="28"/>
          <w:szCs w:val="28"/>
        </w:rPr>
        <w:t>Проводя сбор субъективной информации, медсестра наблюдает за пациентом, оценивая его реакции, интеллектуальные способности.</w:t>
      </w:r>
    </w:p>
    <w:p w:rsidR="00B276F8" w:rsidRPr="00B276F8" w:rsidRDefault="00B276F8" w:rsidP="0001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Объективное обследование </w:t>
      </w:r>
    </w:p>
    <w:p w:rsidR="00826A43" w:rsidRDefault="00DD2901" w:rsidP="000167A3">
      <w:pPr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Объективное обследование</w:t>
      </w:r>
      <w:r w:rsidR="00494B3A">
        <w:rPr>
          <w:b/>
          <w:sz w:val="28"/>
          <w:szCs w:val="28"/>
        </w:rPr>
        <w:t xml:space="preserve"> </w:t>
      </w:r>
      <w:r w:rsidRPr="00F163DF">
        <w:rPr>
          <w:sz w:val="28"/>
          <w:szCs w:val="28"/>
        </w:rPr>
        <w:t xml:space="preserve">– непосредственный осмотр - необходимо проводить в теплом помещении без сквозняков, соблюдая условия уединения. Руки медсестры должны быть чистыми, теплыми. Исключить неприятные для пациента ощущения. </w:t>
      </w:r>
    </w:p>
    <w:p w:rsidR="00DD2901" w:rsidRPr="00463295" w:rsidRDefault="00DD2901" w:rsidP="000167A3">
      <w:pPr>
        <w:ind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Методы объективного сестринского обследования пациента:</w:t>
      </w:r>
    </w:p>
    <w:p w:rsidR="00DD2901" w:rsidRPr="001C4BE5" w:rsidRDefault="00DD2901" w:rsidP="000167A3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Осмотр</w:t>
      </w:r>
      <w:r w:rsidRPr="001C4BE5">
        <w:rPr>
          <w:sz w:val="28"/>
          <w:szCs w:val="28"/>
        </w:rPr>
        <w:t xml:space="preserve"> – визуальная оценка общего состояния, сознания пациента, положения его относительно постели, выражения его лица, его телосложения. Осмотреть необходимо видимые слизистые, кожу, волосистые участки тела.</w:t>
      </w:r>
      <w:r w:rsidR="00B05231">
        <w:rPr>
          <w:sz w:val="28"/>
          <w:szCs w:val="28"/>
        </w:rPr>
        <w:t xml:space="preserve"> Изменения цвета кожи и слизистых: бледность, гиперемия (покраснение), цианоз (синюшность), иктеричность (желтушность).</w:t>
      </w:r>
    </w:p>
    <w:p w:rsidR="00DD2901" w:rsidRPr="001C4BE5" w:rsidRDefault="00DD2901" w:rsidP="000167A3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Пальпация</w:t>
      </w:r>
      <w:r w:rsidRPr="001C4BE5">
        <w:rPr>
          <w:sz w:val="28"/>
          <w:szCs w:val="28"/>
        </w:rPr>
        <w:t xml:space="preserve"> (ощупывание) – оценка состояния кожи (влажность, эластичность</w:t>
      </w:r>
      <w:r w:rsidR="00826A43" w:rsidRPr="001C4BE5">
        <w:rPr>
          <w:sz w:val="28"/>
          <w:szCs w:val="28"/>
        </w:rPr>
        <w:t xml:space="preserve">), </w:t>
      </w:r>
      <w:r w:rsidRPr="001C4BE5">
        <w:rPr>
          <w:sz w:val="28"/>
          <w:szCs w:val="28"/>
        </w:rPr>
        <w:t>подкожно-жирового слоя, лимфатических узлов, мышц; определение участков болезненности, свойств пульса, выявление отеков.</w:t>
      </w:r>
    </w:p>
    <w:p w:rsidR="00DD2901" w:rsidRPr="001C4BE5" w:rsidRDefault="00DD2901" w:rsidP="000167A3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lastRenderedPageBreak/>
        <w:t>Перкуссия</w:t>
      </w:r>
      <w:r w:rsidRPr="001C4BE5">
        <w:rPr>
          <w:sz w:val="28"/>
          <w:szCs w:val="28"/>
        </w:rPr>
        <w:t xml:space="preserve"> (простукивание) – определение границ внутренних органов, патологических изменений в них.</w:t>
      </w:r>
    </w:p>
    <w:p w:rsidR="00DD2901" w:rsidRPr="001C4BE5" w:rsidRDefault="00DD2901" w:rsidP="000167A3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Аускультация</w:t>
      </w:r>
      <w:r w:rsidRPr="001C4BE5">
        <w:rPr>
          <w:sz w:val="28"/>
          <w:szCs w:val="28"/>
        </w:rPr>
        <w:t xml:space="preserve"> (выслушивание) – определение звуковых явления в ряде работающих органов (сердце, легкие), величины артериального давления.</w:t>
      </w:r>
    </w:p>
    <w:p w:rsidR="00826A43" w:rsidRPr="001C4BE5" w:rsidRDefault="00DD2901" w:rsidP="000167A3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Дополнительные обследования</w:t>
      </w:r>
      <w:r w:rsidRPr="001C4BE5">
        <w:rPr>
          <w:sz w:val="28"/>
          <w:szCs w:val="28"/>
        </w:rPr>
        <w:t xml:space="preserve"> и измерения (антропометрические).</w:t>
      </w:r>
    </w:p>
    <w:p w:rsidR="000167A3" w:rsidRDefault="000167A3" w:rsidP="000167A3">
      <w:pPr>
        <w:jc w:val="center"/>
        <w:rPr>
          <w:b/>
          <w:sz w:val="28"/>
          <w:szCs w:val="28"/>
        </w:rPr>
      </w:pPr>
    </w:p>
    <w:p w:rsidR="000167A3" w:rsidRPr="000167A3" w:rsidRDefault="000167A3" w:rsidP="000167A3">
      <w:pPr>
        <w:jc w:val="center"/>
        <w:rPr>
          <w:b/>
          <w:sz w:val="28"/>
          <w:szCs w:val="28"/>
        </w:rPr>
      </w:pPr>
      <w:r w:rsidRPr="000167A3">
        <w:rPr>
          <w:b/>
          <w:sz w:val="28"/>
          <w:szCs w:val="28"/>
        </w:rPr>
        <w:t>Определение степени тяжести состояния пациента, оценка сознания.</w:t>
      </w:r>
    </w:p>
    <w:p w:rsidR="00DD2901" w:rsidRPr="00826A43" w:rsidRDefault="00DD2901" w:rsidP="000167A3">
      <w:pPr>
        <w:jc w:val="center"/>
        <w:rPr>
          <w:sz w:val="28"/>
          <w:szCs w:val="28"/>
        </w:rPr>
      </w:pPr>
      <w:r w:rsidRPr="00826A43">
        <w:rPr>
          <w:b/>
          <w:sz w:val="28"/>
          <w:szCs w:val="28"/>
        </w:rPr>
        <w:t xml:space="preserve">Определение </w:t>
      </w:r>
      <w:r w:rsidR="00FA52C1">
        <w:rPr>
          <w:b/>
          <w:sz w:val="28"/>
          <w:szCs w:val="28"/>
        </w:rPr>
        <w:t>степени тяжести состояния</w:t>
      </w:r>
      <w:r w:rsidRPr="00826A43">
        <w:rPr>
          <w:b/>
          <w:sz w:val="28"/>
          <w:szCs w:val="28"/>
        </w:rPr>
        <w:t xml:space="preserve"> пациента</w:t>
      </w:r>
    </w:p>
    <w:tbl>
      <w:tblPr>
        <w:tblStyle w:val="a9"/>
        <w:tblW w:w="10136" w:type="dxa"/>
        <w:jc w:val="center"/>
        <w:tblLayout w:type="fixed"/>
        <w:tblLook w:val="04A0"/>
      </w:tblPr>
      <w:tblGrid>
        <w:gridCol w:w="2198"/>
        <w:gridCol w:w="1559"/>
        <w:gridCol w:w="1701"/>
        <w:gridCol w:w="1843"/>
        <w:gridCol w:w="1559"/>
        <w:gridCol w:w="1276"/>
      </w:tblGrid>
      <w:tr w:rsidR="00DD2901" w:rsidRPr="001C4BE5" w:rsidTr="00494B3A">
        <w:trPr>
          <w:jc w:val="center"/>
        </w:trPr>
        <w:tc>
          <w:tcPr>
            <w:tcW w:w="2198" w:type="dxa"/>
            <w:vAlign w:val="center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Состояние</w:t>
            </w:r>
          </w:p>
        </w:tc>
        <w:tc>
          <w:tcPr>
            <w:tcW w:w="1559" w:type="dxa"/>
            <w:vAlign w:val="center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Сознание</w:t>
            </w:r>
          </w:p>
        </w:tc>
        <w:tc>
          <w:tcPr>
            <w:tcW w:w="1701" w:type="dxa"/>
            <w:vAlign w:val="center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Положение относительно постели</w:t>
            </w:r>
          </w:p>
        </w:tc>
        <w:tc>
          <w:tcPr>
            <w:tcW w:w="1843" w:type="dxa"/>
            <w:vAlign w:val="center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Выражение лица</w:t>
            </w:r>
          </w:p>
        </w:tc>
        <w:tc>
          <w:tcPr>
            <w:tcW w:w="1559" w:type="dxa"/>
            <w:vAlign w:val="center"/>
          </w:tcPr>
          <w:p w:rsidR="00DD2901" w:rsidRPr="001C4BE5" w:rsidRDefault="00DD2901" w:rsidP="000167A3">
            <w:pPr>
              <w:pStyle w:val="a4"/>
              <w:ind w:left="0" w:firstLine="28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Степень выраженности симптомов</w:t>
            </w:r>
          </w:p>
        </w:tc>
        <w:tc>
          <w:tcPr>
            <w:tcW w:w="1276" w:type="dxa"/>
            <w:vAlign w:val="center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Способность к самообслуживанию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0167A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</w:t>
            </w:r>
          </w:p>
        </w:tc>
        <w:tc>
          <w:tcPr>
            <w:tcW w:w="1701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активное</w:t>
            </w:r>
          </w:p>
        </w:tc>
        <w:tc>
          <w:tcPr>
            <w:tcW w:w="1843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адекватное обстановке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слабо выражены</w:t>
            </w:r>
          </w:p>
        </w:tc>
        <w:tc>
          <w:tcPr>
            <w:tcW w:w="1276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сохранена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0167A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Средней тяжести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</w:t>
            </w:r>
          </w:p>
        </w:tc>
        <w:tc>
          <w:tcPr>
            <w:tcW w:w="1701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активное,</w:t>
            </w:r>
          </w:p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вынужденное</w:t>
            </w:r>
          </w:p>
        </w:tc>
        <w:tc>
          <w:tcPr>
            <w:tcW w:w="1843" w:type="dxa"/>
          </w:tcPr>
          <w:p w:rsidR="00DD2901" w:rsidRPr="001C4BE5" w:rsidRDefault="001C4BE5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страдальческое</w:t>
            </w:r>
            <w:r w:rsidR="00DD2901" w:rsidRPr="001C4BE5">
              <w:rPr>
                <w:sz w:val="24"/>
                <w:szCs w:val="24"/>
              </w:rPr>
              <w:t xml:space="preserve">, адекватное 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выражены</w:t>
            </w:r>
          </w:p>
        </w:tc>
        <w:tc>
          <w:tcPr>
            <w:tcW w:w="1276" w:type="dxa"/>
          </w:tcPr>
          <w:p w:rsidR="00DD2901" w:rsidRPr="001C4BE5" w:rsidRDefault="00DD2901" w:rsidP="000167A3">
            <w:pPr>
              <w:pStyle w:val="a4"/>
              <w:ind w:left="0" w:firstLine="35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частично утрачена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0167A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Тяжелое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 или нарушенное</w:t>
            </w:r>
          </w:p>
        </w:tc>
        <w:tc>
          <w:tcPr>
            <w:tcW w:w="1701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вынужденное,</w:t>
            </w:r>
          </w:p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 xml:space="preserve">пассивное </w:t>
            </w:r>
          </w:p>
        </w:tc>
        <w:tc>
          <w:tcPr>
            <w:tcW w:w="1843" w:type="dxa"/>
          </w:tcPr>
          <w:p w:rsidR="00DD2901" w:rsidRPr="001C4BE5" w:rsidRDefault="001C4BE5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страдальческо</w:t>
            </w:r>
            <w:r w:rsidR="00DD2901" w:rsidRPr="001C4BE5">
              <w:rPr>
                <w:sz w:val="24"/>
                <w:szCs w:val="24"/>
              </w:rPr>
              <w:t>, безразличное, неадекватное</w:t>
            </w:r>
          </w:p>
        </w:tc>
        <w:tc>
          <w:tcPr>
            <w:tcW w:w="1559" w:type="dxa"/>
          </w:tcPr>
          <w:p w:rsidR="00DD2901" w:rsidRPr="001C4BE5" w:rsidRDefault="00DD2901" w:rsidP="000167A3">
            <w:pPr>
              <w:pStyle w:val="a4"/>
              <w:ind w:left="0" w:firstLine="28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выражены значительно</w:t>
            </w:r>
          </w:p>
        </w:tc>
        <w:tc>
          <w:tcPr>
            <w:tcW w:w="1276" w:type="dxa"/>
          </w:tcPr>
          <w:p w:rsidR="00DD2901" w:rsidRPr="001C4BE5" w:rsidRDefault="00DD2901" w:rsidP="000167A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частично сохранена или утрачена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0167A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Крайне тяжелое</w:t>
            </w:r>
          </w:p>
        </w:tc>
        <w:tc>
          <w:tcPr>
            <w:tcW w:w="7938" w:type="dxa"/>
            <w:gridSpan w:val="5"/>
          </w:tcPr>
          <w:p w:rsidR="00DD2901" w:rsidRPr="001C4BE5" w:rsidRDefault="00DD2901" w:rsidP="000167A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Предагональное, агональное</w:t>
            </w:r>
          </w:p>
        </w:tc>
      </w:tr>
    </w:tbl>
    <w:p w:rsidR="000167A3" w:rsidRDefault="000167A3" w:rsidP="000167A3">
      <w:pPr>
        <w:jc w:val="center"/>
        <w:rPr>
          <w:b/>
          <w:sz w:val="28"/>
          <w:szCs w:val="28"/>
        </w:rPr>
      </w:pPr>
    </w:p>
    <w:p w:rsidR="00DD2901" w:rsidRPr="00826A43" w:rsidRDefault="00DD2901" w:rsidP="000167A3">
      <w:pPr>
        <w:jc w:val="center"/>
        <w:rPr>
          <w:b/>
          <w:sz w:val="28"/>
          <w:szCs w:val="28"/>
        </w:rPr>
      </w:pPr>
      <w:r w:rsidRPr="00826A43">
        <w:rPr>
          <w:b/>
          <w:sz w:val="28"/>
          <w:szCs w:val="28"/>
        </w:rPr>
        <w:t>Оценка сознания</w:t>
      </w:r>
    </w:p>
    <w:p w:rsidR="00DD2901" w:rsidRPr="00826A43" w:rsidRDefault="00DD2901" w:rsidP="000167A3">
      <w:pPr>
        <w:pStyle w:val="a4"/>
        <w:ind w:left="0" w:firstLine="851"/>
        <w:jc w:val="both"/>
        <w:rPr>
          <w:b/>
          <w:sz w:val="28"/>
          <w:szCs w:val="28"/>
        </w:rPr>
      </w:pPr>
      <w:r w:rsidRPr="00826A43">
        <w:rPr>
          <w:b/>
          <w:sz w:val="28"/>
          <w:szCs w:val="28"/>
        </w:rPr>
        <w:t>Различают сознание:</w:t>
      </w:r>
    </w:p>
    <w:p w:rsidR="00DD2901" w:rsidRPr="001C4BE5" w:rsidRDefault="00DD2901" w:rsidP="000167A3">
      <w:pPr>
        <w:pStyle w:val="a4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Ясное</w:t>
      </w:r>
      <w:r w:rsidRPr="001C4BE5">
        <w:rPr>
          <w:sz w:val="28"/>
          <w:szCs w:val="28"/>
        </w:rPr>
        <w:t xml:space="preserve"> – пациент адекватно отвечает на вопросы, ориентируется в собственной личности, времени, пространстве.</w:t>
      </w:r>
    </w:p>
    <w:p w:rsidR="00826A43" w:rsidRPr="001C4BE5" w:rsidRDefault="00DD2901" w:rsidP="000167A3">
      <w:pPr>
        <w:pStyle w:val="a4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Нарушенное</w:t>
      </w:r>
      <w:r w:rsidR="00494B3A">
        <w:rPr>
          <w:b/>
          <w:i/>
          <w:sz w:val="28"/>
          <w:szCs w:val="28"/>
        </w:rPr>
        <w:t xml:space="preserve"> </w:t>
      </w:r>
      <w:r w:rsidRPr="001C4BE5">
        <w:rPr>
          <w:sz w:val="28"/>
          <w:szCs w:val="28"/>
        </w:rPr>
        <w:t>- по типу угнетения и качественные нарушения сознания.</w:t>
      </w:r>
    </w:p>
    <w:p w:rsidR="00DD2901" w:rsidRPr="00463295" w:rsidRDefault="00DD2901" w:rsidP="000167A3">
      <w:pPr>
        <w:ind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Нарушение сознания по типу угнетения:</w:t>
      </w:r>
    </w:p>
    <w:p w:rsidR="00E73F2C" w:rsidRPr="001C4BE5" w:rsidRDefault="00DD2901" w:rsidP="000167A3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Помраченное сознание</w:t>
      </w:r>
      <w:r w:rsidRPr="001C4BE5">
        <w:rPr>
          <w:sz w:val="28"/>
          <w:szCs w:val="28"/>
        </w:rPr>
        <w:t xml:space="preserve"> – пациент заторможен, недостаточно ориентирован, на вопросы отвечает невпопад, с запозданием.</w:t>
      </w:r>
    </w:p>
    <w:p w:rsidR="00E73F2C" w:rsidRPr="001C4BE5" w:rsidRDefault="00DD2901" w:rsidP="000167A3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 xml:space="preserve">Ступор </w:t>
      </w:r>
      <w:r w:rsidRPr="001C4BE5">
        <w:rPr>
          <w:sz w:val="28"/>
          <w:szCs w:val="28"/>
        </w:rPr>
        <w:t>(оцепенение) – пациент на вопросы отвечает неосмысленно, после окрика или тормошения, плохо ориентирован; рефлексы и реакция на боль сохранены.</w:t>
      </w:r>
    </w:p>
    <w:p w:rsidR="00E73F2C" w:rsidRPr="001C4BE5" w:rsidRDefault="00DD2901" w:rsidP="000167A3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Сопор</w:t>
      </w:r>
      <w:r w:rsidRPr="001C4BE5">
        <w:rPr>
          <w:sz w:val="28"/>
          <w:szCs w:val="28"/>
        </w:rPr>
        <w:t xml:space="preserve"> (спячка) – пациент на вопросы не отвечает, просьб не выполняет.Реагирует на боль стоном, мимикой, движением. Зрачковый и роговичный рефлексы сохранены.</w:t>
      </w:r>
    </w:p>
    <w:p w:rsidR="00DD2901" w:rsidRPr="001C4BE5" w:rsidRDefault="00DD2901" w:rsidP="000167A3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94B3A">
        <w:rPr>
          <w:b/>
          <w:i/>
          <w:sz w:val="28"/>
          <w:szCs w:val="28"/>
        </w:rPr>
        <w:t>Кома</w:t>
      </w:r>
      <w:r w:rsidRPr="001C4BE5">
        <w:rPr>
          <w:sz w:val="28"/>
          <w:szCs w:val="28"/>
        </w:rPr>
        <w:t xml:space="preserve"> – тяжелое поражение ЦНС сполным отсутствием</w:t>
      </w:r>
      <w:r w:rsidR="001C4BE5">
        <w:rPr>
          <w:sz w:val="28"/>
          <w:szCs w:val="28"/>
        </w:rPr>
        <w:t xml:space="preserve"> </w:t>
      </w:r>
      <w:r w:rsidRPr="001C4BE5">
        <w:rPr>
          <w:sz w:val="28"/>
          <w:szCs w:val="28"/>
        </w:rPr>
        <w:t>реакции на внешние раздражители, рефлексов, с возможным нарушением функции жизненно-важных органов.</w:t>
      </w:r>
    </w:p>
    <w:p w:rsidR="00DD2901" w:rsidRPr="00463295" w:rsidRDefault="00DD2901" w:rsidP="000167A3">
      <w:pPr>
        <w:ind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Качественные нарушения сознания:</w:t>
      </w:r>
    </w:p>
    <w:p w:rsidR="00E73F2C" w:rsidRPr="00463295" w:rsidRDefault="00463295" w:rsidP="000167A3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бред;</w:t>
      </w:r>
    </w:p>
    <w:p w:rsidR="00E73F2C" w:rsidRPr="00463295" w:rsidRDefault="00463295" w:rsidP="000167A3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галлюцинации;</w:t>
      </w:r>
    </w:p>
    <w:p w:rsidR="00E73F2C" w:rsidRPr="00463295" w:rsidRDefault="00463295" w:rsidP="000167A3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дезориентация;</w:t>
      </w:r>
    </w:p>
    <w:p w:rsidR="00DD2901" w:rsidRPr="00463295" w:rsidRDefault="00DD2901" w:rsidP="000167A3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психомот</w:t>
      </w:r>
      <w:r w:rsidR="00E73F2C" w:rsidRPr="00463295">
        <w:rPr>
          <w:sz w:val="28"/>
          <w:szCs w:val="28"/>
        </w:rPr>
        <w:t>о</w:t>
      </w:r>
      <w:r w:rsidRPr="00463295">
        <w:rPr>
          <w:sz w:val="28"/>
          <w:szCs w:val="28"/>
        </w:rPr>
        <w:t>рное возбуждение.</w:t>
      </w:r>
    </w:p>
    <w:p w:rsidR="00E73F2C" w:rsidRDefault="00E73F2C" w:rsidP="0001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и виды антропометрии </w:t>
      </w:r>
    </w:p>
    <w:p w:rsidR="00DD2901" w:rsidRPr="00F163DF" w:rsidRDefault="00DD2901" w:rsidP="000167A3">
      <w:pPr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Антропометрия</w:t>
      </w:r>
      <w:r w:rsidRPr="00F163DF">
        <w:rPr>
          <w:sz w:val="28"/>
          <w:szCs w:val="28"/>
        </w:rPr>
        <w:t xml:space="preserve"> – методы определения особенностей телосложения и физического развития человека.</w:t>
      </w:r>
    </w:p>
    <w:p w:rsidR="00DD2901" w:rsidRPr="00E73F2C" w:rsidRDefault="00DD2901" w:rsidP="000167A3">
      <w:pPr>
        <w:ind w:firstLine="851"/>
        <w:jc w:val="both"/>
        <w:rPr>
          <w:b/>
          <w:sz w:val="28"/>
          <w:szCs w:val="28"/>
        </w:rPr>
      </w:pPr>
      <w:r w:rsidRPr="00E73F2C">
        <w:rPr>
          <w:b/>
          <w:sz w:val="28"/>
          <w:szCs w:val="28"/>
        </w:rPr>
        <w:t>Виды антропометрических измерений:</w:t>
      </w:r>
    </w:p>
    <w:p w:rsidR="00E73F2C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Измерение роста - позволяет оценить физическое развитие ребенка, выявить карликовость или гигантизм, проявляемые в эндокринной патологии.</w:t>
      </w:r>
    </w:p>
    <w:p w:rsidR="00E73F2C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Измерение массы тела – позволяет выявить избыток или дефицит веса, оценить физическое развитие ребенка, вести наблюдение за беременностью, за отеками, рассчитать дозу лекарственного препарата.</w:t>
      </w:r>
    </w:p>
    <w:p w:rsidR="00E73F2C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Определение окружности головы и грудной клетки – для оценки физического развития ребенка, при обследовании пациентов неврологического и пульмонологического профиля.</w:t>
      </w:r>
    </w:p>
    <w:p w:rsidR="00E73F2C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Определение окружности живота – при наблюдении за беременными, при отеке в брюшной полости (асците).</w:t>
      </w:r>
    </w:p>
    <w:p w:rsidR="00E73F2C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Спирометрия – определение жизненной емкости легких. Проводится в пульмонологической практике, </w:t>
      </w:r>
      <w:r w:rsidR="00E73F2C" w:rsidRPr="001C4BE5">
        <w:rPr>
          <w:sz w:val="28"/>
          <w:szCs w:val="28"/>
        </w:rPr>
        <w:t>для оценки</w:t>
      </w:r>
      <w:r w:rsidRPr="001C4BE5">
        <w:rPr>
          <w:sz w:val="28"/>
          <w:szCs w:val="28"/>
        </w:rPr>
        <w:t xml:space="preserve"> физического развития.</w:t>
      </w:r>
    </w:p>
    <w:p w:rsidR="00DD2901" w:rsidRPr="001C4BE5" w:rsidRDefault="00DD2901" w:rsidP="000167A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Динамометрия – измерение мышечной силы. Проводится в неврологической практике, </w:t>
      </w:r>
      <w:r w:rsidR="00E73F2C" w:rsidRPr="001C4BE5">
        <w:rPr>
          <w:sz w:val="28"/>
          <w:szCs w:val="28"/>
        </w:rPr>
        <w:t>для оценки</w:t>
      </w:r>
      <w:r w:rsidRPr="001C4BE5">
        <w:rPr>
          <w:sz w:val="28"/>
          <w:szCs w:val="28"/>
        </w:rPr>
        <w:t xml:space="preserve"> физического развития. </w:t>
      </w:r>
    </w:p>
    <w:p w:rsidR="00AC2456" w:rsidRPr="003007FD" w:rsidRDefault="00AC2456" w:rsidP="000167A3">
      <w:pPr>
        <w:jc w:val="both"/>
        <w:rPr>
          <w:sz w:val="28"/>
          <w:szCs w:val="28"/>
        </w:rPr>
      </w:pPr>
    </w:p>
    <w:p w:rsidR="000167A3" w:rsidRPr="003007FD" w:rsidRDefault="000167A3" w:rsidP="000167A3">
      <w:pPr>
        <w:jc w:val="both"/>
        <w:rPr>
          <w:sz w:val="28"/>
          <w:szCs w:val="28"/>
        </w:rPr>
      </w:pPr>
    </w:p>
    <w:sectPr w:rsidR="000167A3" w:rsidRPr="003007FD" w:rsidSect="000167A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6C" w:rsidRDefault="0043796C" w:rsidP="00354270">
      <w:r>
        <w:separator/>
      </w:r>
    </w:p>
  </w:endnote>
  <w:endnote w:type="continuationSeparator" w:id="1">
    <w:p w:rsidR="0043796C" w:rsidRDefault="0043796C" w:rsidP="0035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912475"/>
      <w:docPartObj>
        <w:docPartGallery w:val="Page Numbers (Bottom of Page)"/>
        <w:docPartUnique/>
      </w:docPartObj>
    </w:sdtPr>
    <w:sdtContent>
      <w:p w:rsidR="00DD2901" w:rsidRDefault="000B3592">
        <w:pPr>
          <w:pStyle w:val="a7"/>
          <w:jc w:val="center"/>
        </w:pPr>
        <w:r>
          <w:fldChar w:fldCharType="begin"/>
        </w:r>
        <w:r w:rsidR="00E42EC3">
          <w:instrText xml:space="preserve"> PAGE   \* MERGEFORMAT </w:instrText>
        </w:r>
        <w:r>
          <w:fldChar w:fldCharType="separate"/>
        </w:r>
        <w:r w:rsidR="009D21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4270" w:rsidRDefault="003542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6C" w:rsidRDefault="0043796C" w:rsidP="00354270">
      <w:r>
        <w:separator/>
      </w:r>
    </w:p>
  </w:footnote>
  <w:footnote w:type="continuationSeparator" w:id="1">
    <w:p w:rsidR="0043796C" w:rsidRDefault="0043796C" w:rsidP="0035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8DB"/>
    <w:multiLevelType w:val="hybridMultilevel"/>
    <w:tmpl w:val="96AA65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2C5B63"/>
    <w:multiLevelType w:val="hybridMultilevel"/>
    <w:tmpl w:val="020603A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74A6A58A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109F52A8"/>
    <w:multiLevelType w:val="hybridMultilevel"/>
    <w:tmpl w:val="6A22F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C62884"/>
    <w:multiLevelType w:val="hybridMultilevel"/>
    <w:tmpl w:val="01CAF6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20C06FB"/>
    <w:multiLevelType w:val="hybridMultilevel"/>
    <w:tmpl w:val="142E9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C37591"/>
    <w:multiLevelType w:val="hybridMultilevel"/>
    <w:tmpl w:val="1520E05C"/>
    <w:lvl w:ilvl="0" w:tplc="C142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31D9"/>
    <w:multiLevelType w:val="hybridMultilevel"/>
    <w:tmpl w:val="0AD85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5D654D"/>
    <w:multiLevelType w:val="hybridMultilevel"/>
    <w:tmpl w:val="F2B811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92F58D6"/>
    <w:multiLevelType w:val="hybridMultilevel"/>
    <w:tmpl w:val="AD6806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B6A5E44"/>
    <w:multiLevelType w:val="hybridMultilevel"/>
    <w:tmpl w:val="4FEED1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59D08C3"/>
    <w:multiLevelType w:val="hybridMultilevel"/>
    <w:tmpl w:val="9CB8DE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4937CAC"/>
    <w:multiLevelType w:val="hybridMultilevel"/>
    <w:tmpl w:val="454856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9545FBE"/>
    <w:multiLevelType w:val="hybridMultilevel"/>
    <w:tmpl w:val="23F4A8CC"/>
    <w:lvl w:ilvl="0" w:tplc="1A2E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908FE"/>
    <w:multiLevelType w:val="hybridMultilevel"/>
    <w:tmpl w:val="51DA8BB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38"/>
    <w:rsid w:val="00001238"/>
    <w:rsid w:val="000167A3"/>
    <w:rsid w:val="0002201F"/>
    <w:rsid w:val="000250F5"/>
    <w:rsid w:val="000341BC"/>
    <w:rsid w:val="00042B0D"/>
    <w:rsid w:val="000624F7"/>
    <w:rsid w:val="000734DA"/>
    <w:rsid w:val="00095460"/>
    <w:rsid w:val="0009747F"/>
    <w:rsid w:val="000B3592"/>
    <w:rsid w:val="000C5328"/>
    <w:rsid w:val="000D5852"/>
    <w:rsid w:val="00125B82"/>
    <w:rsid w:val="00171E84"/>
    <w:rsid w:val="00173A38"/>
    <w:rsid w:val="00185E14"/>
    <w:rsid w:val="001C4BE5"/>
    <w:rsid w:val="00206514"/>
    <w:rsid w:val="00211814"/>
    <w:rsid w:val="002119D1"/>
    <w:rsid w:val="00224E2D"/>
    <w:rsid w:val="00252410"/>
    <w:rsid w:val="00285426"/>
    <w:rsid w:val="00294DB3"/>
    <w:rsid w:val="002A1861"/>
    <w:rsid w:val="003007FD"/>
    <w:rsid w:val="00354270"/>
    <w:rsid w:val="0037523A"/>
    <w:rsid w:val="00376965"/>
    <w:rsid w:val="003D79C6"/>
    <w:rsid w:val="00425EDA"/>
    <w:rsid w:val="0043796C"/>
    <w:rsid w:val="004537B7"/>
    <w:rsid w:val="00463295"/>
    <w:rsid w:val="00472BD1"/>
    <w:rsid w:val="00477727"/>
    <w:rsid w:val="00494B3A"/>
    <w:rsid w:val="004A5174"/>
    <w:rsid w:val="004C68FD"/>
    <w:rsid w:val="004D0341"/>
    <w:rsid w:val="004D472F"/>
    <w:rsid w:val="004F6DF6"/>
    <w:rsid w:val="0051164A"/>
    <w:rsid w:val="005363A2"/>
    <w:rsid w:val="0059579D"/>
    <w:rsid w:val="005A25DF"/>
    <w:rsid w:val="005B5D70"/>
    <w:rsid w:val="005D0703"/>
    <w:rsid w:val="00612D6A"/>
    <w:rsid w:val="00626869"/>
    <w:rsid w:val="0063626E"/>
    <w:rsid w:val="006666FA"/>
    <w:rsid w:val="00666F4F"/>
    <w:rsid w:val="00674881"/>
    <w:rsid w:val="00686B4D"/>
    <w:rsid w:val="006B398D"/>
    <w:rsid w:val="006F6AC0"/>
    <w:rsid w:val="007008CB"/>
    <w:rsid w:val="007121F5"/>
    <w:rsid w:val="00714D84"/>
    <w:rsid w:val="007168B3"/>
    <w:rsid w:val="00721579"/>
    <w:rsid w:val="00722E1F"/>
    <w:rsid w:val="00741668"/>
    <w:rsid w:val="00786E0B"/>
    <w:rsid w:val="007B50C5"/>
    <w:rsid w:val="007D1913"/>
    <w:rsid w:val="007E7DA2"/>
    <w:rsid w:val="0081664D"/>
    <w:rsid w:val="00826A43"/>
    <w:rsid w:val="00870167"/>
    <w:rsid w:val="00882252"/>
    <w:rsid w:val="008B095C"/>
    <w:rsid w:val="008C0F26"/>
    <w:rsid w:val="00970CC9"/>
    <w:rsid w:val="009A0832"/>
    <w:rsid w:val="009A3F50"/>
    <w:rsid w:val="009C6CD3"/>
    <w:rsid w:val="009D2170"/>
    <w:rsid w:val="009E1514"/>
    <w:rsid w:val="00A02DE7"/>
    <w:rsid w:val="00A06AE8"/>
    <w:rsid w:val="00A12C9A"/>
    <w:rsid w:val="00A355D9"/>
    <w:rsid w:val="00A42DEB"/>
    <w:rsid w:val="00A54D30"/>
    <w:rsid w:val="00A872E6"/>
    <w:rsid w:val="00AC2456"/>
    <w:rsid w:val="00AE247B"/>
    <w:rsid w:val="00AF1291"/>
    <w:rsid w:val="00B05231"/>
    <w:rsid w:val="00B128B1"/>
    <w:rsid w:val="00B276F8"/>
    <w:rsid w:val="00B449B0"/>
    <w:rsid w:val="00B77635"/>
    <w:rsid w:val="00B85642"/>
    <w:rsid w:val="00B94548"/>
    <w:rsid w:val="00BB664D"/>
    <w:rsid w:val="00BB6F45"/>
    <w:rsid w:val="00C02833"/>
    <w:rsid w:val="00C26F69"/>
    <w:rsid w:val="00C47BD0"/>
    <w:rsid w:val="00C60118"/>
    <w:rsid w:val="00C744E4"/>
    <w:rsid w:val="00C82465"/>
    <w:rsid w:val="00C9263E"/>
    <w:rsid w:val="00CF1B9E"/>
    <w:rsid w:val="00CF3C3A"/>
    <w:rsid w:val="00D16AD5"/>
    <w:rsid w:val="00D254D0"/>
    <w:rsid w:val="00D32475"/>
    <w:rsid w:val="00D44A51"/>
    <w:rsid w:val="00D76D71"/>
    <w:rsid w:val="00D84BC1"/>
    <w:rsid w:val="00DA5BD3"/>
    <w:rsid w:val="00DD003C"/>
    <w:rsid w:val="00DD2901"/>
    <w:rsid w:val="00DE4078"/>
    <w:rsid w:val="00DE5E90"/>
    <w:rsid w:val="00E16F73"/>
    <w:rsid w:val="00E2537C"/>
    <w:rsid w:val="00E42EC3"/>
    <w:rsid w:val="00E73F2C"/>
    <w:rsid w:val="00E91FCA"/>
    <w:rsid w:val="00E97138"/>
    <w:rsid w:val="00EA5C0F"/>
    <w:rsid w:val="00F163DF"/>
    <w:rsid w:val="00F67768"/>
    <w:rsid w:val="00F75F53"/>
    <w:rsid w:val="00FA52C1"/>
    <w:rsid w:val="00FD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2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2020-10-07T07:44:00Z</dcterms:created>
  <dcterms:modified xsi:type="dcterms:W3CDTF">2020-10-07T07:44:00Z</dcterms:modified>
</cp:coreProperties>
</file>