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51" w:rsidRPr="00D77A87" w:rsidRDefault="00F14451" w:rsidP="00F14451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77A87">
        <w:rPr>
          <w:rFonts w:ascii="Times New Roman" w:eastAsia="Times New Roman" w:hAnsi="Times New Roman" w:cs="Times New Roman"/>
          <w:b/>
          <w:bCs/>
          <w:sz w:val="24"/>
          <w:szCs w:val="24"/>
        </w:rPr>
        <w:t>ПМ.02 Участие в лечебно-диагностическом и реабилитационном процессах</w:t>
      </w:r>
      <w:proofErr w:type="gramEnd"/>
    </w:p>
    <w:p w:rsidR="00F14451" w:rsidRPr="00D77A87" w:rsidRDefault="00F14451" w:rsidP="00F14451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7A87">
        <w:rPr>
          <w:rFonts w:ascii="Times New Roman" w:eastAsia="Times New Roman" w:hAnsi="Times New Roman" w:cs="Times New Roman"/>
          <w:b/>
          <w:bCs/>
          <w:sz w:val="24"/>
          <w:szCs w:val="24"/>
        </w:rPr>
        <w:t>МДК.02.01 Сестринский уход при различных заболеваниях и состояниях</w:t>
      </w:r>
    </w:p>
    <w:p w:rsidR="00F14451" w:rsidRPr="00C0435F" w:rsidRDefault="00F14451" w:rsidP="00F144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35F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C0435F">
        <w:rPr>
          <w:rFonts w:ascii="Times New Roman" w:eastAsia="Calibri" w:hAnsi="Times New Roman" w:cs="Times New Roman"/>
          <w:b/>
          <w:bCs/>
          <w:sz w:val="24"/>
          <w:szCs w:val="24"/>
        </w:rPr>
        <w:t>Паллиативная медицинская помощь</w:t>
      </w:r>
    </w:p>
    <w:p w:rsidR="00F14451" w:rsidRPr="00D77A87" w:rsidRDefault="00F14451" w:rsidP="00F1445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4451" w:rsidRPr="00D77A87" w:rsidRDefault="00F14451" w:rsidP="00F1445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77A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Практическое занятие №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5</w:t>
      </w:r>
    </w:p>
    <w:p w:rsidR="00F14451" w:rsidRPr="00D77A87" w:rsidRDefault="00F14451" w:rsidP="00F1445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14451" w:rsidRPr="00B96859" w:rsidRDefault="00F14451" w:rsidP="00F14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8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6.5 </w:t>
      </w:r>
      <w:r w:rsidRPr="00B96859">
        <w:rPr>
          <w:rFonts w:ascii="Times New Roman" w:eastAsia="Calibri" w:hAnsi="Times New Roman" w:cs="Times New Roman"/>
          <w:b/>
          <w:sz w:val="28"/>
          <w:szCs w:val="28"/>
        </w:rPr>
        <w:t>Выявление проблем</w:t>
      </w:r>
      <w:r w:rsidRPr="00B9685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B96859">
        <w:rPr>
          <w:rFonts w:ascii="Times New Roman" w:hAnsi="Times New Roman" w:cs="Times New Roman"/>
          <w:b/>
          <w:sz w:val="28"/>
          <w:szCs w:val="28"/>
        </w:rPr>
        <w:t>инкурабельных</w:t>
      </w:r>
      <w:proofErr w:type="spellEnd"/>
      <w:r w:rsidRPr="00B96859">
        <w:rPr>
          <w:rFonts w:ascii="Times New Roman" w:hAnsi="Times New Roman" w:cs="Times New Roman"/>
          <w:b/>
          <w:sz w:val="28"/>
          <w:szCs w:val="28"/>
        </w:rPr>
        <w:t xml:space="preserve"> пациентов</w:t>
      </w:r>
    </w:p>
    <w:p w:rsidR="00F14451" w:rsidRPr="00906EBD" w:rsidRDefault="00F14451" w:rsidP="00F14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EBD">
        <w:rPr>
          <w:rFonts w:ascii="Times New Roman" w:hAnsi="Times New Roman" w:cs="Times New Roman"/>
          <w:sz w:val="24"/>
          <w:szCs w:val="24"/>
        </w:rPr>
        <w:t xml:space="preserve">Осуществление сестринского ухода за </w:t>
      </w:r>
      <w:proofErr w:type="spellStart"/>
      <w:r w:rsidRPr="00906EBD">
        <w:rPr>
          <w:rFonts w:ascii="Times New Roman" w:hAnsi="Times New Roman" w:cs="Times New Roman"/>
          <w:sz w:val="24"/>
          <w:szCs w:val="24"/>
        </w:rPr>
        <w:t>икурабельными</w:t>
      </w:r>
      <w:proofErr w:type="spellEnd"/>
      <w:r w:rsidRPr="00906EBD">
        <w:rPr>
          <w:rFonts w:ascii="Times New Roman" w:hAnsi="Times New Roman" w:cs="Times New Roman"/>
          <w:sz w:val="24"/>
          <w:szCs w:val="24"/>
        </w:rPr>
        <w:t xml:space="preserve"> пациентами с заболеваниями дыхательной системы.</w:t>
      </w:r>
    </w:p>
    <w:p w:rsidR="00F14451" w:rsidRPr="00D77A87" w:rsidRDefault="00F14451" w:rsidP="00F144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A87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D77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51" w:rsidRPr="00D77A87" w:rsidRDefault="00F14451" w:rsidP="00F14451">
      <w:pPr>
        <w:pStyle w:val="a3"/>
        <w:shd w:val="clear" w:color="auto" w:fill="FFFFFF"/>
        <w:ind w:firstLine="284"/>
        <w:jc w:val="center"/>
        <w:rPr>
          <w:b/>
          <w:spacing w:val="-11"/>
        </w:rPr>
      </w:pPr>
    </w:p>
    <w:p w:rsidR="00F14451" w:rsidRDefault="00F14451" w:rsidP="00F14451">
      <w:pPr>
        <w:pStyle w:val="a3"/>
        <w:numPr>
          <w:ilvl w:val="0"/>
          <w:numId w:val="1"/>
        </w:numPr>
        <w:shd w:val="clear" w:color="auto" w:fill="FFFFFF"/>
        <w:ind w:right="57"/>
        <w:jc w:val="both"/>
        <w:rPr>
          <w:rFonts w:ascii="Times New Roman" w:hAnsi="Times New Roman"/>
          <w:sz w:val="28"/>
          <w:szCs w:val="28"/>
        </w:rPr>
      </w:pPr>
      <w:r w:rsidRPr="002B1A89">
        <w:rPr>
          <w:rFonts w:ascii="Times New Roman" w:hAnsi="Times New Roman"/>
          <w:b/>
          <w:sz w:val="28"/>
          <w:szCs w:val="28"/>
        </w:rPr>
        <w:t>Изучите теоретический материал, используя</w:t>
      </w:r>
      <w:r w:rsidRPr="002B1A89">
        <w:rPr>
          <w:rFonts w:ascii="Times New Roman" w:hAnsi="Times New Roman"/>
          <w:b/>
          <w:spacing w:val="-5"/>
          <w:sz w:val="28"/>
          <w:szCs w:val="28"/>
        </w:rPr>
        <w:t xml:space="preserve"> конспект лекции и учебник</w:t>
      </w:r>
      <w:r w:rsidRPr="002B1A89">
        <w:rPr>
          <w:rFonts w:ascii="Times New Roman" w:hAnsi="Times New Roman"/>
          <w:sz w:val="28"/>
          <w:szCs w:val="28"/>
        </w:rPr>
        <w:t xml:space="preserve"> </w:t>
      </w:r>
    </w:p>
    <w:p w:rsidR="00F14451" w:rsidRDefault="00F14451" w:rsidP="00F1445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4A">
        <w:rPr>
          <w:rFonts w:ascii="Times New Roman" w:hAnsi="Times New Roman" w:cs="Times New Roman"/>
          <w:sz w:val="24"/>
          <w:szCs w:val="24"/>
        </w:rPr>
        <w:t>1.Изучи теоретический материал, используя</w:t>
      </w:r>
      <w:r w:rsidRPr="00B3354A">
        <w:rPr>
          <w:rFonts w:ascii="Times New Roman" w:hAnsi="Times New Roman" w:cs="Times New Roman"/>
          <w:spacing w:val="-5"/>
          <w:sz w:val="24"/>
          <w:szCs w:val="24"/>
        </w:rPr>
        <w:t xml:space="preserve"> конспект лекции и учебник</w:t>
      </w:r>
      <w:r w:rsidRPr="00B33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В.А.Лапотников</w:t>
      </w:r>
      <w:proofErr w:type="gramStart"/>
      <w:r w:rsidRPr="00B335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B3354A">
        <w:rPr>
          <w:rFonts w:ascii="Times New Roman" w:eastAsia="Calibri" w:hAnsi="Times New Roman" w:cs="Times New Roman"/>
          <w:color w:val="000000"/>
          <w:sz w:val="24"/>
          <w:szCs w:val="24"/>
        </w:rPr>
        <w:t>В.Н.Петров, А.Г.Захарчук Паллиативная медицина. Сестринский уход. Пособие для медицинских сестёр. - СПб: «Издательство ДИЛЯ», 2007. - 384 с.: с ил.</w:t>
      </w:r>
    </w:p>
    <w:p w:rsidR="00F14451" w:rsidRPr="00AD5F8E" w:rsidRDefault="00F14451" w:rsidP="00F1445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D5F8E">
        <w:rPr>
          <w:rFonts w:ascii="Times New Roman" w:hAnsi="Times New Roman"/>
          <w:b/>
          <w:sz w:val="28"/>
          <w:szCs w:val="28"/>
        </w:rPr>
        <w:t>Изучите  ответ</w:t>
      </w:r>
      <w:r w:rsidR="00335B4F">
        <w:rPr>
          <w:rFonts w:ascii="Times New Roman" w:hAnsi="Times New Roman"/>
          <w:b/>
          <w:sz w:val="28"/>
          <w:szCs w:val="28"/>
        </w:rPr>
        <w:t>ы</w:t>
      </w:r>
      <w:r w:rsidRPr="00AD5F8E">
        <w:rPr>
          <w:rFonts w:ascii="Times New Roman" w:hAnsi="Times New Roman"/>
          <w:b/>
          <w:sz w:val="28"/>
          <w:szCs w:val="28"/>
        </w:rPr>
        <w:t xml:space="preserve"> на контрольные вопросы:</w:t>
      </w:r>
    </w:p>
    <w:p w:rsidR="00F14451" w:rsidRPr="00D77015" w:rsidRDefault="00F14451" w:rsidP="00F14451">
      <w:pPr>
        <w:pStyle w:val="a6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D77015">
        <w:rPr>
          <w:color w:val="000000"/>
        </w:rPr>
        <w:t xml:space="preserve">Какие причины могут вызвать одышку у пациента с </w:t>
      </w:r>
      <w:proofErr w:type="spellStart"/>
      <w:r w:rsidRPr="00D77015">
        <w:rPr>
          <w:color w:val="000000"/>
        </w:rPr>
        <w:t>онкозаболеванием</w:t>
      </w:r>
      <w:proofErr w:type="spellEnd"/>
      <w:r w:rsidRPr="00D77015">
        <w:rPr>
          <w:color w:val="000000"/>
        </w:rPr>
        <w:t>?</w:t>
      </w:r>
    </w:p>
    <w:p w:rsidR="00F14451" w:rsidRPr="00D77015" w:rsidRDefault="00F14451" w:rsidP="00F14451">
      <w:pPr>
        <w:pStyle w:val="a6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D77015">
        <w:rPr>
          <w:color w:val="000000"/>
        </w:rPr>
        <w:t>В чём заключается сестринское вмешательство при одышке у пациента?</w:t>
      </w:r>
    </w:p>
    <w:p w:rsidR="00F14451" w:rsidRPr="00D77015" w:rsidRDefault="00F14451" w:rsidP="00F14451">
      <w:pPr>
        <w:pStyle w:val="a6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D77015">
        <w:rPr>
          <w:color w:val="000000"/>
        </w:rPr>
        <w:t xml:space="preserve">Какие причины могут вызвать кашель у пациента с </w:t>
      </w:r>
      <w:proofErr w:type="spellStart"/>
      <w:r w:rsidRPr="00D77015">
        <w:rPr>
          <w:color w:val="000000"/>
        </w:rPr>
        <w:t>онкозаболеванием</w:t>
      </w:r>
      <w:proofErr w:type="spellEnd"/>
      <w:r w:rsidRPr="00D77015">
        <w:rPr>
          <w:color w:val="000000"/>
        </w:rPr>
        <w:t>?</w:t>
      </w:r>
    </w:p>
    <w:p w:rsidR="00F14451" w:rsidRPr="00D77015" w:rsidRDefault="00F14451" w:rsidP="00F14451">
      <w:pPr>
        <w:pStyle w:val="a6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D77015">
        <w:rPr>
          <w:color w:val="000000"/>
        </w:rPr>
        <w:t>Как можно увлажнить воздух в палате у пациента с кашлем?</w:t>
      </w:r>
    </w:p>
    <w:p w:rsidR="00F14451" w:rsidRDefault="00F14451" w:rsidP="00F14451">
      <w:pPr>
        <w:pStyle w:val="a6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D77015">
        <w:rPr>
          <w:color w:val="000000"/>
        </w:rPr>
        <w:t>В чём заключается сестринское вмешательство при кашле у пациента?</w:t>
      </w:r>
    </w:p>
    <w:p w:rsidR="00920671" w:rsidRDefault="00920671" w:rsidP="00920671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72257" w:rsidRPr="00172257" w:rsidRDefault="00172257" w:rsidP="00172257">
      <w:pPr>
        <w:pStyle w:val="a6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172257">
        <w:rPr>
          <w:b/>
          <w:color w:val="000000"/>
          <w:sz w:val="28"/>
          <w:szCs w:val="28"/>
        </w:rPr>
        <w:t>Повторить алгоритм манипуляций:</w:t>
      </w:r>
    </w:p>
    <w:p w:rsidR="00172257" w:rsidRPr="00172257" w:rsidRDefault="00172257" w:rsidP="00172257">
      <w:pPr>
        <w:pStyle w:val="a3"/>
        <w:numPr>
          <w:ilvl w:val="0"/>
          <w:numId w:val="14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257">
        <w:rPr>
          <w:rFonts w:ascii="Times New Roman" w:hAnsi="Times New Roman"/>
          <w:sz w:val="24"/>
          <w:szCs w:val="24"/>
        </w:rPr>
        <w:t>технику ингаляционного введения кислорода при помощи кислородной маски</w:t>
      </w:r>
    </w:p>
    <w:p w:rsidR="00172257" w:rsidRPr="00172257" w:rsidRDefault="00172257" w:rsidP="00172257">
      <w:pPr>
        <w:pStyle w:val="a3"/>
        <w:numPr>
          <w:ilvl w:val="0"/>
          <w:numId w:val="1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2257">
        <w:rPr>
          <w:rFonts w:ascii="Times New Roman" w:eastAsia="Times New Roman" w:hAnsi="Times New Roman"/>
          <w:sz w:val="24"/>
          <w:szCs w:val="24"/>
        </w:rPr>
        <w:t>технику проведения оксигенотерапии через носовой катетер</w:t>
      </w:r>
    </w:p>
    <w:p w:rsidR="00172257" w:rsidRPr="00172257" w:rsidRDefault="00172257" w:rsidP="00172257">
      <w:pPr>
        <w:pStyle w:val="a3"/>
        <w:numPr>
          <w:ilvl w:val="0"/>
          <w:numId w:val="1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2257">
        <w:rPr>
          <w:rFonts w:ascii="Times New Roman" w:eastAsia="Times New Roman" w:hAnsi="Times New Roman"/>
          <w:sz w:val="24"/>
          <w:szCs w:val="24"/>
        </w:rPr>
        <w:t>технику проведения оксигенотерапии через носовую канюлю</w:t>
      </w:r>
    </w:p>
    <w:p w:rsidR="00172257" w:rsidRPr="00172257" w:rsidRDefault="00172257" w:rsidP="00172257">
      <w:pPr>
        <w:pStyle w:val="a3"/>
        <w:numPr>
          <w:ilvl w:val="0"/>
          <w:numId w:val="14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2257">
        <w:rPr>
          <w:rFonts w:ascii="Times New Roman" w:eastAsia="Times New Roman" w:hAnsi="Times New Roman"/>
          <w:sz w:val="24"/>
          <w:szCs w:val="24"/>
        </w:rPr>
        <w:t>технику подсчета ЧДД</w:t>
      </w:r>
    </w:p>
    <w:p w:rsidR="00172257" w:rsidRDefault="00172257" w:rsidP="00172257">
      <w:pPr>
        <w:pStyle w:val="a3"/>
        <w:spacing w:after="0" w:line="240" w:lineRule="auto"/>
        <w:ind w:left="1004"/>
        <w:jc w:val="both"/>
        <w:rPr>
          <w:rFonts w:ascii="Times New Roman" w:eastAsia="Times New Roman" w:hAnsi="Times New Roman"/>
          <w:sz w:val="28"/>
          <w:szCs w:val="28"/>
        </w:rPr>
      </w:pPr>
    </w:p>
    <w:p w:rsidR="00172257" w:rsidRPr="00172257" w:rsidRDefault="00022329" w:rsidP="00172257">
      <w:pPr>
        <w:pStyle w:val="a3"/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Подготовьтесь к н</w:t>
      </w:r>
      <w:r w:rsidR="00172257" w:rsidRPr="00172257">
        <w:rPr>
          <w:rFonts w:ascii="Times New Roman" w:eastAsia="Times New Roman" w:hAnsi="Times New Roman"/>
          <w:b/>
          <w:sz w:val="28"/>
          <w:szCs w:val="28"/>
        </w:rPr>
        <w:t>апи</w:t>
      </w:r>
      <w:r>
        <w:rPr>
          <w:rFonts w:ascii="Times New Roman" w:eastAsia="Times New Roman" w:hAnsi="Times New Roman"/>
          <w:b/>
          <w:sz w:val="28"/>
          <w:szCs w:val="28"/>
        </w:rPr>
        <w:t>санию глоссария</w:t>
      </w:r>
    </w:p>
    <w:p w:rsidR="00172257" w:rsidRPr="00172257" w:rsidRDefault="00172257" w:rsidP="00172257">
      <w:pPr>
        <w:pStyle w:val="a3"/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4C5C" w:rsidRPr="00FF4C5C" w:rsidRDefault="00172257" w:rsidP="00FF4C5C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4C5C">
        <w:rPr>
          <w:rFonts w:ascii="Times New Roman" w:hAnsi="Times New Roman"/>
          <w:b/>
          <w:sz w:val="24"/>
          <w:szCs w:val="24"/>
        </w:rPr>
        <w:t>Дыхание</w:t>
      </w:r>
      <w:r w:rsidRPr="00FF4C5C">
        <w:rPr>
          <w:rFonts w:ascii="Times New Roman" w:hAnsi="Times New Roman"/>
          <w:sz w:val="24"/>
          <w:szCs w:val="24"/>
        </w:rPr>
        <w:t xml:space="preserve"> </w:t>
      </w:r>
    </w:p>
    <w:p w:rsidR="00172257" w:rsidRPr="00FF4C5C" w:rsidRDefault="00172257" w:rsidP="00FF4C5C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4C5C">
        <w:rPr>
          <w:rFonts w:ascii="Times New Roman" w:hAnsi="Times New Roman"/>
          <w:b/>
          <w:sz w:val="24"/>
          <w:szCs w:val="24"/>
        </w:rPr>
        <w:t>Одышка</w:t>
      </w:r>
      <w:r w:rsidR="00FF4C5C" w:rsidRPr="00FF4C5C">
        <w:rPr>
          <w:rFonts w:ascii="Times New Roman" w:hAnsi="Times New Roman"/>
          <w:sz w:val="24"/>
          <w:szCs w:val="24"/>
        </w:rPr>
        <w:t xml:space="preserve"> </w:t>
      </w:r>
    </w:p>
    <w:p w:rsidR="00FF4C5C" w:rsidRPr="00FF4C5C" w:rsidRDefault="00172257" w:rsidP="00FF4C5C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4C5C">
        <w:rPr>
          <w:rFonts w:ascii="Times New Roman" w:hAnsi="Times New Roman"/>
          <w:b/>
          <w:sz w:val="24"/>
          <w:szCs w:val="24"/>
        </w:rPr>
        <w:t>Инспираторная одышка</w:t>
      </w:r>
      <w:r w:rsidRPr="00FF4C5C">
        <w:rPr>
          <w:rFonts w:ascii="Times New Roman" w:hAnsi="Times New Roman"/>
          <w:sz w:val="24"/>
          <w:szCs w:val="24"/>
        </w:rPr>
        <w:t xml:space="preserve"> </w:t>
      </w:r>
    </w:p>
    <w:p w:rsidR="00172257" w:rsidRPr="00FF4C5C" w:rsidRDefault="00172257" w:rsidP="00FF4C5C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4C5C">
        <w:rPr>
          <w:rFonts w:ascii="Times New Roman" w:hAnsi="Times New Roman"/>
          <w:b/>
          <w:sz w:val="24"/>
          <w:szCs w:val="24"/>
        </w:rPr>
        <w:t>Экспираторная одышка</w:t>
      </w:r>
      <w:r w:rsidR="00FF4C5C" w:rsidRPr="00FF4C5C">
        <w:rPr>
          <w:rFonts w:ascii="Times New Roman" w:hAnsi="Times New Roman"/>
          <w:sz w:val="24"/>
          <w:szCs w:val="24"/>
        </w:rPr>
        <w:t xml:space="preserve"> </w:t>
      </w:r>
    </w:p>
    <w:p w:rsidR="00172257" w:rsidRPr="00FF4C5C" w:rsidRDefault="00172257" w:rsidP="00FF4C5C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4C5C">
        <w:rPr>
          <w:rFonts w:ascii="Times New Roman" w:hAnsi="Times New Roman"/>
          <w:b/>
          <w:sz w:val="24"/>
          <w:szCs w:val="24"/>
        </w:rPr>
        <w:t xml:space="preserve">Смешанная </w:t>
      </w:r>
      <w:r w:rsidRPr="00FF4C5C">
        <w:rPr>
          <w:rFonts w:ascii="Times New Roman" w:hAnsi="Times New Roman"/>
          <w:sz w:val="24"/>
          <w:szCs w:val="24"/>
        </w:rPr>
        <w:t xml:space="preserve"> </w:t>
      </w:r>
      <w:r w:rsidRPr="00FF4C5C">
        <w:rPr>
          <w:rFonts w:ascii="Times New Roman" w:hAnsi="Times New Roman"/>
          <w:b/>
          <w:sz w:val="24"/>
          <w:szCs w:val="24"/>
        </w:rPr>
        <w:t>одышка</w:t>
      </w:r>
      <w:r w:rsidRPr="00FF4C5C">
        <w:rPr>
          <w:rFonts w:ascii="Times New Roman" w:hAnsi="Times New Roman"/>
          <w:sz w:val="24"/>
          <w:szCs w:val="24"/>
        </w:rPr>
        <w:t xml:space="preserve"> </w:t>
      </w:r>
    </w:p>
    <w:p w:rsidR="00FF4C5C" w:rsidRPr="00FF4C5C" w:rsidRDefault="00172257" w:rsidP="00FF4C5C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4C5C">
        <w:rPr>
          <w:rFonts w:ascii="Times New Roman" w:hAnsi="Times New Roman"/>
          <w:b/>
          <w:sz w:val="24"/>
          <w:szCs w:val="24"/>
        </w:rPr>
        <w:t>Удушье</w:t>
      </w:r>
      <w:r w:rsidRPr="00FF4C5C">
        <w:rPr>
          <w:rFonts w:ascii="Times New Roman" w:hAnsi="Times New Roman"/>
          <w:sz w:val="24"/>
          <w:szCs w:val="24"/>
        </w:rPr>
        <w:t xml:space="preserve"> </w:t>
      </w:r>
    </w:p>
    <w:p w:rsidR="00172257" w:rsidRPr="00FF4C5C" w:rsidRDefault="00172257" w:rsidP="00FF4C5C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F4C5C">
        <w:rPr>
          <w:rFonts w:ascii="Times New Roman" w:eastAsia="Times New Roman" w:hAnsi="Times New Roman"/>
          <w:b/>
          <w:sz w:val="24"/>
          <w:szCs w:val="24"/>
        </w:rPr>
        <w:t>Застойные явления в легких</w:t>
      </w:r>
      <w:r w:rsidRPr="00FF4C5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72257" w:rsidRDefault="00920671" w:rsidP="00FF4C5C">
      <w:pPr>
        <w:pStyle w:val="a3"/>
        <w:numPr>
          <w:ilvl w:val="0"/>
          <w:numId w:val="17"/>
        </w:numPr>
        <w:ind w:left="0" w:firstLine="360"/>
        <w:jc w:val="both"/>
      </w:pPr>
      <w:proofErr w:type="spellStart"/>
      <w:r w:rsidRPr="00FF4C5C">
        <w:rPr>
          <w:rFonts w:ascii="Times New Roman" w:eastAsia="Times New Roman" w:hAnsi="Times New Roman"/>
          <w:b/>
          <w:sz w:val="24"/>
          <w:szCs w:val="24"/>
        </w:rPr>
        <w:t>Постуральный</w:t>
      </w:r>
      <w:proofErr w:type="spellEnd"/>
      <w:r w:rsidRPr="00FF4C5C">
        <w:rPr>
          <w:rFonts w:ascii="Times New Roman" w:eastAsia="Times New Roman" w:hAnsi="Times New Roman"/>
          <w:b/>
          <w:sz w:val="24"/>
          <w:szCs w:val="24"/>
        </w:rPr>
        <w:t xml:space="preserve"> дренаж</w:t>
      </w:r>
      <w:r w:rsidRPr="00FF4C5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123BA" w:rsidRDefault="00920671" w:rsidP="00E76AB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76AB1">
        <w:rPr>
          <w:rFonts w:ascii="Times New Roman" w:hAnsi="Times New Roman"/>
          <w:b/>
          <w:sz w:val="28"/>
          <w:szCs w:val="28"/>
        </w:rPr>
        <w:t>.</w:t>
      </w:r>
      <w:r w:rsidR="00A123BA" w:rsidRPr="00E76AB1">
        <w:rPr>
          <w:rFonts w:ascii="Times New Roman" w:hAnsi="Times New Roman"/>
          <w:b/>
          <w:sz w:val="28"/>
          <w:szCs w:val="28"/>
        </w:rPr>
        <w:t>Составьте памятку</w:t>
      </w:r>
      <w:r w:rsidR="00FA5B9E">
        <w:rPr>
          <w:rFonts w:ascii="Times New Roman" w:hAnsi="Times New Roman"/>
          <w:b/>
          <w:sz w:val="28"/>
          <w:szCs w:val="28"/>
        </w:rPr>
        <w:t xml:space="preserve"> для родственников пациента </w:t>
      </w:r>
      <w:proofErr w:type="gramStart"/>
      <w:r w:rsidR="00FA5B9E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FA5B9E" w:rsidRPr="00E76AB1" w:rsidRDefault="00FA5B9E" w:rsidP="00E76AB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A5B9E" w:rsidRDefault="00FA5B9E" w:rsidP="00FA5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профилактике пневмонии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икурабельн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пациента</w:t>
      </w:r>
    </w:p>
    <w:p w:rsidR="00FA5B9E" w:rsidRDefault="00FA5B9E" w:rsidP="00FA5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использованию карманного ингалятора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икурабельн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пациента</w:t>
      </w:r>
    </w:p>
    <w:p w:rsidR="00FA5B9E" w:rsidRDefault="00FA5B9E" w:rsidP="00FA5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дренажные положения при одышке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икурабельн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пациента</w:t>
      </w:r>
    </w:p>
    <w:p w:rsidR="001534D9" w:rsidRDefault="001534D9" w:rsidP="001534D9">
      <w:pPr>
        <w:pStyle w:val="a8"/>
        <w:tabs>
          <w:tab w:val="left" w:pos="-284"/>
          <w:tab w:val="center" w:pos="4887"/>
          <w:tab w:val="left" w:pos="7655"/>
        </w:tabs>
        <w:ind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</w:t>
      </w:r>
    </w:p>
    <w:p w:rsidR="001534D9" w:rsidRDefault="001534D9" w:rsidP="001534D9">
      <w:pPr>
        <w:pStyle w:val="a8"/>
        <w:tabs>
          <w:tab w:val="left" w:pos="-284"/>
          <w:tab w:val="center" w:pos="4887"/>
          <w:tab w:val="left" w:pos="7655"/>
        </w:tabs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 составлению и оформлению памятки для пациента и его окружения</w:t>
      </w:r>
    </w:p>
    <w:p w:rsidR="001534D9" w:rsidRDefault="001534D9" w:rsidP="001534D9">
      <w:pPr>
        <w:pStyle w:val="a8"/>
        <w:ind w:left="-851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1534D9" w:rsidRDefault="001534D9" w:rsidP="001534D9">
      <w:pPr>
        <w:pStyle w:val="a8"/>
        <w:ind w:left="-851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работы </w:t>
      </w:r>
    </w:p>
    <w:p w:rsidR="001534D9" w:rsidRDefault="001534D9" w:rsidP="001534D9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 изучение источников по теме.</w:t>
      </w:r>
    </w:p>
    <w:p w:rsidR="001534D9" w:rsidRDefault="001534D9" w:rsidP="001534D9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 систематизация выбранного  материала.</w:t>
      </w:r>
    </w:p>
    <w:p w:rsidR="001534D9" w:rsidRDefault="001534D9" w:rsidP="001534D9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плана изложения материала в памятке.</w:t>
      </w:r>
    </w:p>
    <w:p w:rsidR="001534D9" w:rsidRDefault="001534D9" w:rsidP="001534D9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дизайна памятки.</w:t>
      </w:r>
    </w:p>
    <w:p w:rsidR="001534D9" w:rsidRDefault="001534D9" w:rsidP="001534D9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памятки.</w:t>
      </w:r>
    </w:p>
    <w:p w:rsidR="001534D9" w:rsidRDefault="001534D9" w:rsidP="001534D9">
      <w:pPr>
        <w:pStyle w:val="a8"/>
        <w:ind w:left="-851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1534D9" w:rsidRDefault="001534D9" w:rsidP="001534D9">
      <w:pPr>
        <w:pStyle w:val="a8"/>
        <w:ind w:left="-851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Примерная структура и требования к оформлению памятки </w:t>
      </w:r>
    </w:p>
    <w:p w:rsidR="001534D9" w:rsidRDefault="001534D9" w:rsidP="001534D9">
      <w:pPr>
        <w:pStyle w:val="a8"/>
        <w:numPr>
          <w:ilvl w:val="0"/>
          <w:numId w:val="10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Заголовок.</w:t>
      </w:r>
    </w:p>
    <w:p w:rsidR="001534D9" w:rsidRDefault="001534D9" w:rsidP="001534D9">
      <w:pPr>
        <w:pStyle w:val="a8"/>
        <w:numPr>
          <w:ilvl w:val="0"/>
          <w:numId w:val="10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проблемы.</w:t>
      </w:r>
    </w:p>
    <w:p w:rsidR="001534D9" w:rsidRDefault="001534D9" w:rsidP="001534D9">
      <w:pPr>
        <w:pStyle w:val="a8"/>
        <w:numPr>
          <w:ilvl w:val="0"/>
          <w:numId w:val="10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и мотивация пациента, постановка цели.</w:t>
      </w:r>
    </w:p>
    <w:p w:rsidR="001534D9" w:rsidRDefault="001534D9" w:rsidP="001534D9">
      <w:pPr>
        <w:pStyle w:val="a8"/>
        <w:numPr>
          <w:ilvl w:val="0"/>
          <w:numId w:val="10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Изложение материала: правила, подробный алгоритм действий, советы и рекомендации.</w:t>
      </w:r>
    </w:p>
    <w:p w:rsidR="001534D9" w:rsidRDefault="001534D9" w:rsidP="001534D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Примечания:</w:t>
      </w:r>
    </w:p>
    <w:p w:rsidR="001534D9" w:rsidRDefault="001534D9" w:rsidP="001534D9">
      <w:pPr>
        <w:pStyle w:val="a8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оформлении памятки можно использовать красочные, запоминающиеся иллюстрации.</w:t>
      </w:r>
    </w:p>
    <w:p w:rsidR="001534D9" w:rsidRDefault="001534D9" w:rsidP="001534D9">
      <w:pPr>
        <w:pStyle w:val="a8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Буквы писать черным или синим цветом на белой бумаге.</w:t>
      </w:r>
    </w:p>
    <w:p w:rsidR="001534D9" w:rsidRDefault="001534D9" w:rsidP="001534D9">
      <w:pPr>
        <w:pStyle w:val="a8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букв должен быть оптимально удобным для чтения.</w:t>
      </w:r>
    </w:p>
    <w:p w:rsidR="001534D9" w:rsidRDefault="001534D9" w:rsidP="001534D9">
      <w:pPr>
        <w:pStyle w:val="a8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понятные и простые слова, не злоупотреблять терминами.</w:t>
      </w:r>
    </w:p>
    <w:p w:rsidR="001534D9" w:rsidRDefault="001534D9" w:rsidP="001534D9">
      <w:pPr>
        <w:pStyle w:val="a8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Убедиться в полноте изложения материала.</w:t>
      </w:r>
    </w:p>
    <w:p w:rsidR="001534D9" w:rsidRDefault="001534D9" w:rsidP="00153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EBD" w:rsidRPr="00F14451" w:rsidRDefault="00906EBD" w:rsidP="00F14451">
      <w:pPr>
        <w:rPr>
          <w:szCs w:val="24"/>
        </w:rPr>
      </w:pPr>
    </w:p>
    <w:sectPr w:rsidR="00906EBD" w:rsidRPr="00F14451" w:rsidSect="003C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161"/>
    <w:multiLevelType w:val="hybridMultilevel"/>
    <w:tmpl w:val="C2B2D9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512AF"/>
    <w:multiLevelType w:val="hybridMultilevel"/>
    <w:tmpl w:val="F86860C4"/>
    <w:lvl w:ilvl="0" w:tplc="19BCC45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F033A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5806"/>
    <w:multiLevelType w:val="hybridMultilevel"/>
    <w:tmpl w:val="3542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1182"/>
    <w:multiLevelType w:val="hybridMultilevel"/>
    <w:tmpl w:val="A9967150"/>
    <w:lvl w:ilvl="0" w:tplc="7B74A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725C4"/>
    <w:multiLevelType w:val="hybridMultilevel"/>
    <w:tmpl w:val="F186232A"/>
    <w:lvl w:ilvl="0" w:tplc="893C3992">
      <w:start w:val="1"/>
      <w:numFmt w:val="decimal"/>
      <w:lvlText w:val="%1."/>
      <w:lvlJc w:val="left"/>
      <w:pPr>
        <w:ind w:left="654" w:hanging="3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A83DF9"/>
    <w:multiLevelType w:val="hybridMultilevel"/>
    <w:tmpl w:val="8BC8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742"/>
    <w:multiLevelType w:val="hybridMultilevel"/>
    <w:tmpl w:val="E67EF2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7248AF"/>
    <w:multiLevelType w:val="hybridMultilevel"/>
    <w:tmpl w:val="4D04EEC2"/>
    <w:lvl w:ilvl="0" w:tplc="072215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3F71FF"/>
    <w:multiLevelType w:val="hybridMultilevel"/>
    <w:tmpl w:val="2018A850"/>
    <w:lvl w:ilvl="0" w:tplc="19BCC458">
      <w:start w:val="1"/>
      <w:numFmt w:val="decimal"/>
      <w:lvlText w:val="%1."/>
      <w:lvlJc w:val="left"/>
      <w:pPr>
        <w:ind w:left="11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E48E7"/>
    <w:multiLevelType w:val="hybridMultilevel"/>
    <w:tmpl w:val="337C8986"/>
    <w:lvl w:ilvl="0" w:tplc="0922CF7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8F3DDE"/>
    <w:multiLevelType w:val="hybridMultilevel"/>
    <w:tmpl w:val="4DFAD776"/>
    <w:lvl w:ilvl="0" w:tplc="072215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35671C"/>
    <w:multiLevelType w:val="hybridMultilevel"/>
    <w:tmpl w:val="B8482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D0316E"/>
    <w:multiLevelType w:val="hybridMultilevel"/>
    <w:tmpl w:val="2528EF98"/>
    <w:lvl w:ilvl="0" w:tplc="072215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2A204DA"/>
    <w:multiLevelType w:val="hybridMultilevel"/>
    <w:tmpl w:val="BFE08AE6"/>
    <w:lvl w:ilvl="0" w:tplc="0722154E">
      <w:start w:val="1"/>
      <w:numFmt w:val="bullet"/>
      <w:lvlText w:val=""/>
      <w:lvlJc w:val="left"/>
      <w:pPr>
        <w:ind w:left="654" w:hanging="37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14"/>
  </w:num>
  <w:num w:numId="6">
    <w:abstractNumId w:val="13"/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1"/>
  </w:num>
  <w:num w:numId="15">
    <w:abstractNumId w:val="6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906EBD"/>
    <w:rsid w:val="00022329"/>
    <w:rsid w:val="00107F8F"/>
    <w:rsid w:val="001534D9"/>
    <w:rsid w:val="00172257"/>
    <w:rsid w:val="00335B4F"/>
    <w:rsid w:val="003C6D30"/>
    <w:rsid w:val="00432863"/>
    <w:rsid w:val="00650F00"/>
    <w:rsid w:val="00906EBD"/>
    <w:rsid w:val="00920671"/>
    <w:rsid w:val="00942D1F"/>
    <w:rsid w:val="00A123BA"/>
    <w:rsid w:val="00B638E9"/>
    <w:rsid w:val="00B95FB3"/>
    <w:rsid w:val="00BA23E5"/>
    <w:rsid w:val="00D30974"/>
    <w:rsid w:val="00E76AB1"/>
    <w:rsid w:val="00F14451"/>
    <w:rsid w:val="00FA5B9E"/>
    <w:rsid w:val="00FD1118"/>
    <w:rsid w:val="00FF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6EBD"/>
    <w:pPr>
      <w:ind w:left="720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906EBD"/>
    <w:rPr>
      <w:rFonts w:ascii="Calibri" w:eastAsia="Calibri" w:hAnsi="Calibri" w:cs="Times New Roman"/>
      <w:szCs w:val="20"/>
      <w:lang w:eastAsia="en-US"/>
    </w:rPr>
  </w:style>
  <w:style w:type="character" w:styleId="a5">
    <w:name w:val="Hyperlink"/>
    <w:basedOn w:val="a0"/>
    <w:uiPriority w:val="99"/>
    <w:unhideWhenUsed/>
    <w:rsid w:val="00906EB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1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1534D9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1534D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2020-03-21T09:23:00Z</dcterms:created>
  <dcterms:modified xsi:type="dcterms:W3CDTF">2020-04-01T14:37:00Z</dcterms:modified>
</cp:coreProperties>
</file>