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E4" w:rsidRPr="007C483A" w:rsidRDefault="00A520E4" w:rsidP="00A520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ПМ.07 Выполнение работ по одной или нескольким профессиям рабочих, должн</w:t>
      </w: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стям служащих (Младшая медицинская сестра по уходу за больными)</w:t>
      </w:r>
    </w:p>
    <w:p w:rsidR="00A520E4" w:rsidRPr="007C483A" w:rsidRDefault="00A520E4" w:rsidP="00A520E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МДК.07.01 Трудовые функции младшего медицинского персонала</w:t>
      </w:r>
    </w:p>
    <w:p w:rsidR="00A520E4" w:rsidRPr="007C483A" w:rsidRDefault="00A520E4" w:rsidP="00A520E4">
      <w:pPr>
        <w:ind w:firstLine="993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C483A">
        <w:rPr>
          <w:rFonts w:ascii="Times New Roman" w:eastAsia="Calibri" w:hAnsi="Times New Roman" w:cs="Times New Roman"/>
          <w:b/>
          <w:bCs/>
          <w:sz w:val="24"/>
          <w:szCs w:val="24"/>
        </w:rPr>
        <w:t>Раздел 2.Обеспечение безопасной больничной среды</w:t>
      </w:r>
    </w:p>
    <w:p w:rsidR="00F0153A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3B15DA" w:rsidRPr="00747A1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F0153A" w:rsidRPr="00747A11">
        <w:rPr>
          <w:rFonts w:ascii="Times New Roman" w:hAnsi="Times New Roman" w:cs="Times New Roman"/>
          <w:b/>
          <w:sz w:val="28"/>
          <w:szCs w:val="28"/>
        </w:rPr>
        <w:t>Понятие о ПСО. Стерилизация.</w:t>
      </w:r>
    </w:p>
    <w:p w:rsidR="00F0153A" w:rsidRDefault="00747A11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7A11" w:rsidRPr="00747A11" w:rsidRDefault="00747A11" w:rsidP="00F55297">
      <w:pPr>
        <w:pStyle w:val="a3"/>
        <w:numPr>
          <w:ilvl w:val="0"/>
          <w:numId w:val="27"/>
        </w:numPr>
        <w:ind w:left="426" w:hanging="284"/>
        <w:rPr>
          <w:sz w:val="28"/>
          <w:szCs w:val="28"/>
        </w:rPr>
      </w:pPr>
      <w:r w:rsidRPr="00747A11">
        <w:rPr>
          <w:sz w:val="28"/>
          <w:szCs w:val="28"/>
        </w:rPr>
        <w:t>Этапы обработки многоразовых медицинских изделий</w:t>
      </w:r>
      <w:r>
        <w:rPr>
          <w:sz w:val="28"/>
          <w:szCs w:val="28"/>
        </w:rPr>
        <w:t>.</w:t>
      </w:r>
    </w:p>
    <w:p w:rsidR="00747A11" w:rsidRPr="00747A11" w:rsidRDefault="00747A11" w:rsidP="00F55297">
      <w:pPr>
        <w:pStyle w:val="a3"/>
        <w:numPr>
          <w:ilvl w:val="0"/>
          <w:numId w:val="27"/>
        </w:numPr>
        <w:ind w:left="426" w:hanging="284"/>
        <w:rPr>
          <w:sz w:val="28"/>
          <w:szCs w:val="28"/>
        </w:rPr>
      </w:pPr>
      <w:r w:rsidRPr="00747A11">
        <w:rPr>
          <w:sz w:val="28"/>
          <w:szCs w:val="28"/>
        </w:rPr>
        <w:t>Устройство и функции ЦСО</w:t>
      </w:r>
      <w:r>
        <w:rPr>
          <w:sz w:val="28"/>
          <w:szCs w:val="28"/>
        </w:rPr>
        <w:t>.</w:t>
      </w:r>
    </w:p>
    <w:p w:rsidR="00747A11" w:rsidRDefault="00747A11" w:rsidP="00F55297">
      <w:pPr>
        <w:pStyle w:val="a3"/>
        <w:numPr>
          <w:ilvl w:val="0"/>
          <w:numId w:val="27"/>
        </w:numPr>
        <w:ind w:left="426" w:hanging="284"/>
        <w:rPr>
          <w:sz w:val="28"/>
          <w:szCs w:val="28"/>
        </w:rPr>
      </w:pPr>
      <w:r w:rsidRPr="00747A11">
        <w:rPr>
          <w:sz w:val="28"/>
          <w:szCs w:val="28"/>
        </w:rPr>
        <w:t>Проведение предстерилизационной очистки ИМН</w:t>
      </w:r>
      <w:r>
        <w:rPr>
          <w:sz w:val="28"/>
          <w:szCs w:val="28"/>
        </w:rPr>
        <w:t xml:space="preserve"> и контроль её качества.</w:t>
      </w:r>
    </w:p>
    <w:p w:rsidR="00747A11" w:rsidRPr="00747A11" w:rsidRDefault="00747A11" w:rsidP="00F55297">
      <w:pPr>
        <w:pStyle w:val="a3"/>
        <w:numPr>
          <w:ilvl w:val="0"/>
          <w:numId w:val="27"/>
        </w:numPr>
        <w:ind w:left="426" w:hanging="284"/>
        <w:rPr>
          <w:sz w:val="28"/>
          <w:szCs w:val="28"/>
        </w:rPr>
      </w:pPr>
      <w:r>
        <w:rPr>
          <w:sz w:val="28"/>
          <w:szCs w:val="28"/>
        </w:rPr>
        <w:t>Стерилизация: методы, виды, контроль качества.</w:t>
      </w:r>
    </w:p>
    <w:p w:rsidR="00747A11" w:rsidRPr="00747A11" w:rsidRDefault="00747A11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Сокращения</w:t>
      </w:r>
    </w:p>
    <w:p w:rsidR="00102217" w:rsidRDefault="00102217" w:rsidP="00F5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ИС</w:t>
      </w:r>
      <w:r w:rsidR="00F55297">
        <w:rPr>
          <w:rFonts w:ascii="Times New Roman" w:hAnsi="Times New Roman" w:cs="Times New Roman"/>
          <w:sz w:val="28"/>
          <w:szCs w:val="28"/>
        </w:rPr>
        <w:t xml:space="preserve"> </w:t>
      </w:r>
      <w:r w:rsidRPr="00747A11">
        <w:rPr>
          <w:rFonts w:ascii="Times New Roman" w:hAnsi="Times New Roman" w:cs="Times New Roman"/>
          <w:sz w:val="28"/>
          <w:szCs w:val="28"/>
        </w:rPr>
        <w:t>- индикатор стерильности</w:t>
      </w:r>
    </w:p>
    <w:p w:rsidR="00747A11" w:rsidRPr="00747A11" w:rsidRDefault="00747A11" w:rsidP="00F5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 xml:space="preserve">ПСО </w:t>
      </w:r>
      <w:r w:rsidR="00FB6849">
        <w:rPr>
          <w:rFonts w:ascii="Times New Roman" w:hAnsi="Times New Roman" w:cs="Times New Roman"/>
          <w:sz w:val="28"/>
          <w:szCs w:val="28"/>
        </w:rPr>
        <w:t>– пре</w:t>
      </w:r>
      <w:r>
        <w:rPr>
          <w:rFonts w:ascii="Times New Roman" w:hAnsi="Times New Roman" w:cs="Times New Roman"/>
          <w:sz w:val="28"/>
          <w:szCs w:val="28"/>
        </w:rPr>
        <w:t>дстерилизационная очистка</w:t>
      </w:r>
    </w:p>
    <w:p w:rsidR="00102217" w:rsidRPr="00747A11" w:rsidRDefault="00102217" w:rsidP="00F552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 xml:space="preserve">ЦСО </w:t>
      </w:r>
      <w:r w:rsidRPr="00747A11">
        <w:rPr>
          <w:rFonts w:ascii="Times New Roman" w:hAnsi="Times New Roman" w:cs="Times New Roman"/>
          <w:sz w:val="28"/>
          <w:szCs w:val="28"/>
        </w:rPr>
        <w:t>– центра</w:t>
      </w:r>
      <w:r w:rsidR="00747A11">
        <w:rPr>
          <w:rFonts w:ascii="Times New Roman" w:hAnsi="Times New Roman" w:cs="Times New Roman"/>
          <w:sz w:val="28"/>
          <w:szCs w:val="28"/>
        </w:rPr>
        <w:t>лизованное</w:t>
      </w:r>
      <w:r w:rsidRPr="00747A11">
        <w:rPr>
          <w:rFonts w:ascii="Times New Roman" w:hAnsi="Times New Roman" w:cs="Times New Roman"/>
          <w:sz w:val="28"/>
          <w:szCs w:val="28"/>
        </w:rPr>
        <w:t xml:space="preserve"> стерилизационное отделение.</w:t>
      </w:r>
    </w:p>
    <w:p w:rsidR="00102217" w:rsidRPr="00747A11" w:rsidRDefault="0010221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153A" w:rsidRPr="00747A11" w:rsidRDefault="00F0153A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F0153A" w:rsidRPr="00747A11" w:rsidRDefault="00F0153A" w:rsidP="00F55297">
      <w:pPr>
        <w:pStyle w:val="a3"/>
        <w:numPr>
          <w:ilvl w:val="0"/>
          <w:numId w:val="26"/>
        </w:numPr>
        <w:ind w:left="0" w:firstLine="709"/>
        <w:rPr>
          <w:sz w:val="28"/>
          <w:szCs w:val="28"/>
        </w:rPr>
      </w:pPr>
      <w:r w:rsidRPr="00747A11">
        <w:rPr>
          <w:b/>
          <w:bCs/>
          <w:sz w:val="28"/>
          <w:szCs w:val="28"/>
        </w:rPr>
        <w:t xml:space="preserve">ОСТ 42-21-2-85 от </w:t>
      </w:r>
      <w:r w:rsidRPr="00747A11">
        <w:rPr>
          <w:sz w:val="28"/>
          <w:szCs w:val="28"/>
        </w:rPr>
        <w:t>12.07.85 г</w:t>
      </w:r>
      <w:r w:rsidRPr="00747A11">
        <w:rPr>
          <w:bCs/>
          <w:sz w:val="28"/>
          <w:szCs w:val="28"/>
        </w:rPr>
        <w:t xml:space="preserve"> Отраслевой стандарт «Стерилиз</w:t>
      </w:r>
      <w:r w:rsidRPr="00747A11">
        <w:rPr>
          <w:bCs/>
          <w:sz w:val="28"/>
          <w:szCs w:val="28"/>
        </w:rPr>
        <w:t>а</w:t>
      </w:r>
      <w:r w:rsidRPr="00747A11">
        <w:rPr>
          <w:bCs/>
          <w:sz w:val="28"/>
          <w:szCs w:val="28"/>
        </w:rPr>
        <w:t>ция и дезинфекция изделий медицинского назначения»</w:t>
      </w:r>
    </w:p>
    <w:p w:rsidR="00F0153A" w:rsidRPr="00747A11" w:rsidRDefault="00F0153A" w:rsidP="00F5529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Методические рекомендации по повышению надежности стер</w:t>
      </w:r>
      <w:r w:rsidRPr="00747A11">
        <w:rPr>
          <w:sz w:val="28"/>
          <w:szCs w:val="28"/>
        </w:rPr>
        <w:t>и</w:t>
      </w:r>
      <w:r w:rsidRPr="00747A11">
        <w:rPr>
          <w:sz w:val="28"/>
          <w:szCs w:val="28"/>
        </w:rPr>
        <w:t xml:space="preserve">лизационных мероприятий в ЛПУ по системе </w:t>
      </w:r>
      <w:r w:rsidRPr="00747A11">
        <w:rPr>
          <w:b/>
          <w:sz w:val="28"/>
          <w:szCs w:val="28"/>
        </w:rPr>
        <w:t>«Чистый инструмент»</w:t>
      </w:r>
      <w:r w:rsidRPr="00747A11">
        <w:rPr>
          <w:sz w:val="28"/>
          <w:szCs w:val="28"/>
        </w:rPr>
        <w:t xml:space="preserve"> №11-16/03-03 от 31.01.1994г.</w:t>
      </w:r>
    </w:p>
    <w:p w:rsidR="007316C2" w:rsidRPr="00747A11" w:rsidRDefault="007316C2" w:rsidP="00F55297">
      <w:pPr>
        <w:pStyle w:val="a3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МУ по дезинфекции, предстерилизационной очистке и стерил</w:t>
      </w:r>
      <w:r w:rsidRPr="00747A11">
        <w:rPr>
          <w:sz w:val="28"/>
          <w:szCs w:val="28"/>
        </w:rPr>
        <w:t>и</w:t>
      </w:r>
      <w:r w:rsidRPr="00747A11">
        <w:rPr>
          <w:sz w:val="28"/>
          <w:szCs w:val="28"/>
        </w:rPr>
        <w:t>зации ИМН №</w:t>
      </w:r>
      <w:r w:rsidRPr="00747A11">
        <w:rPr>
          <w:b/>
          <w:sz w:val="28"/>
          <w:szCs w:val="28"/>
        </w:rPr>
        <w:t>МУ-287-113</w:t>
      </w:r>
      <w:r w:rsidRPr="00747A11">
        <w:rPr>
          <w:sz w:val="28"/>
          <w:szCs w:val="28"/>
        </w:rPr>
        <w:t xml:space="preserve"> от 30.12.1998г.</w:t>
      </w:r>
    </w:p>
    <w:p w:rsidR="00E25589" w:rsidRDefault="00E25589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Этапы обработки многоразовых изделий медицинского назначения</w:t>
      </w:r>
    </w:p>
    <w:tbl>
      <w:tblPr>
        <w:tblStyle w:val="a4"/>
        <w:tblW w:w="87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366"/>
        <w:gridCol w:w="5347"/>
      </w:tblGrid>
      <w:tr w:rsidR="00F55297" w:rsidRPr="00747A11" w:rsidTr="00ED261C">
        <w:trPr>
          <w:trHeight w:val="1767"/>
          <w:jc w:val="center"/>
        </w:trPr>
        <w:tc>
          <w:tcPr>
            <w:tcW w:w="3366" w:type="dxa"/>
            <w:vAlign w:val="center"/>
            <w:hideMark/>
          </w:tcPr>
          <w:p w:rsidR="00F55297" w:rsidRPr="00747A11" w:rsidRDefault="00F55297" w:rsidP="00ED261C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ДЕЗИНФЕКЦИЯ</w:t>
            </w:r>
          </w:p>
        </w:tc>
        <w:tc>
          <w:tcPr>
            <w:tcW w:w="5347" w:type="dxa"/>
            <w:vAlign w:val="center"/>
            <w:hideMark/>
          </w:tcPr>
          <w:p w:rsidR="00F55297" w:rsidRPr="00747A11" w:rsidRDefault="00F55297" w:rsidP="00ED261C">
            <w:pPr>
              <w:pStyle w:val="a3"/>
              <w:numPr>
                <w:ilvl w:val="2"/>
                <w:numId w:val="2"/>
              </w:numPr>
              <w:tabs>
                <w:tab w:val="left" w:pos="359"/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предварительная очистка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2"/>
              </w:numPr>
              <w:tabs>
                <w:tab w:val="left" w:pos="359"/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погружение в дезинфектант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2"/>
              </w:numPr>
              <w:tabs>
                <w:tab w:val="left" w:pos="359"/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промывание под проточной водой</w:t>
            </w:r>
          </w:p>
          <w:p w:rsidR="00F55297" w:rsidRDefault="00F55297" w:rsidP="00ED261C">
            <w:pPr>
              <w:pStyle w:val="a3"/>
              <w:numPr>
                <w:ilvl w:val="2"/>
                <w:numId w:val="2"/>
              </w:numPr>
              <w:tabs>
                <w:tab w:val="left" w:pos="359"/>
                <w:tab w:val="num" w:pos="884"/>
                <w:tab w:val="left" w:pos="1095"/>
                <w:tab w:val="left" w:pos="1469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высушивание</w:t>
            </w:r>
          </w:p>
          <w:p w:rsidR="00F55297" w:rsidRDefault="00F55297" w:rsidP="00ED261C">
            <w:pPr>
              <w:tabs>
                <w:tab w:val="left" w:pos="359"/>
                <w:tab w:val="left" w:pos="1095"/>
                <w:tab w:val="left" w:pos="1469"/>
                <w:tab w:val="num" w:pos="2340"/>
              </w:tabs>
              <w:jc w:val="both"/>
              <w:rPr>
                <w:sz w:val="28"/>
                <w:szCs w:val="28"/>
              </w:rPr>
            </w:pPr>
          </w:p>
          <w:p w:rsidR="00F55297" w:rsidRPr="00FB6849" w:rsidRDefault="00F55297" w:rsidP="00ED261C">
            <w:pPr>
              <w:tabs>
                <w:tab w:val="left" w:pos="359"/>
                <w:tab w:val="left" w:pos="1095"/>
                <w:tab w:val="left" w:pos="1469"/>
                <w:tab w:val="num" w:pos="2340"/>
              </w:tabs>
              <w:jc w:val="both"/>
              <w:rPr>
                <w:sz w:val="28"/>
                <w:szCs w:val="28"/>
              </w:rPr>
            </w:pPr>
          </w:p>
        </w:tc>
      </w:tr>
      <w:tr w:rsidR="00F55297" w:rsidRPr="00747A11" w:rsidTr="00ED261C">
        <w:trPr>
          <w:trHeight w:val="2997"/>
          <w:jc w:val="center"/>
        </w:trPr>
        <w:tc>
          <w:tcPr>
            <w:tcW w:w="3366" w:type="dxa"/>
            <w:vAlign w:val="center"/>
            <w:hideMark/>
          </w:tcPr>
          <w:p w:rsidR="00F55297" w:rsidRPr="00747A11" w:rsidRDefault="00F55297" w:rsidP="00ED261C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ПРЕДСТЕРИЛИЗ</w:t>
            </w:r>
            <w:r w:rsidRPr="00747A11">
              <w:rPr>
                <w:sz w:val="28"/>
                <w:szCs w:val="28"/>
              </w:rPr>
              <w:t>А</w:t>
            </w:r>
            <w:r w:rsidRPr="00747A11">
              <w:rPr>
                <w:sz w:val="28"/>
                <w:szCs w:val="28"/>
              </w:rPr>
              <w:t>ЦИОННАЯ ОЧИСТКА (ПСО)</w:t>
            </w:r>
          </w:p>
        </w:tc>
        <w:tc>
          <w:tcPr>
            <w:tcW w:w="5347" w:type="dxa"/>
            <w:vAlign w:val="center"/>
            <w:hideMark/>
          </w:tcPr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погружение в моющий раствор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механическая очистка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промывание под проточной водой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ополаскивание в дистиллированной воде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высушивание</w:t>
            </w:r>
          </w:p>
          <w:p w:rsidR="00F55297" w:rsidRPr="00747A11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пробы</w:t>
            </w:r>
          </w:p>
          <w:p w:rsidR="00F55297" w:rsidRDefault="00F55297" w:rsidP="00ED261C">
            <w:pPr>
              <w:pStyle w:val="a3"/>
              <w:numPr>
                <w:ilvl w:val="2"/>
                <w:numId w:val="3"/>
              </w:numPr>
              <w:tabs>
                <w:tab w:val="left" w:pos="359"/>
                <w:tab w:val="num" w:pos="1026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(упаковка)</w:t>
            </w:r>
          </w:p>
          <w:p w:rsidR="00F55297" w:rsidRPr="00FB6849" w:rsidRDefault="00F55297" w:rsidP="00ED261C">
            <w:pPr>
              <w:tabs>
                <w:tab w:val="left" w:pos="359"/>
              </w:tabs>
              <w:jc w:val="both"/>
              <w:rPr>
                <w:sz w:val="28"/>
                <w:szCs w:val="28"/>
              </w:rPr>
            </w:pPr>
          </w:p>
        </w:tc>
      </w:tr>
      <w:tr w:rsidR="00F55297" w:rsidRPr="00747A11" w:rsidTr="00ED261C">
        <w:trPr>
          <w:jc w:val="center"/>
        </w:trPr>
        <w:tc>
          <w:tcPr>
            <w:tcW w:w="3366" w:type="dxa"/>
            <w:vAlign w:val="center"/>
            <w:hideMark/>
          </w:tcPr>
          <w:p w:rsidR="00F55297" w:rsidRPr="00747A11" w:rsidRDefault="00F55297" w:rsidP="00ED261C">
            <w:pPr>
              <w:pStyle w:val="a3"/>
              <w:numPr>
                <w:ilvl w:val="0"/>
                <w:numId w:val="1"/>
              </w:numPr>
              <w:tabs>
                <w:tab w:val="left" w:pos="424"/>
              </w:tabs>
              <w:ind w:left="0" w:firstLine="0"/>
              <w:contextualSpacing w:val="0"/>
              <w:jc w:val="both"/>
              <w:rPr>
                <w:sz w:val="28"/>
                <w:szCs w:val="28"/>
              </w:rPr>
            </w:pPr>
            <w:r w:rsidRPr="00747A11">
              <w:rPr>
                <w:sz w:val="28"/>
                <w:szCs w:val="28"/>
              </w:rPr>
              <w:t>СТЕРИЛИЗАЦИЯ</w:t>
            </w:r>
          </w:p>
        </w:tc>
        <w:tc>
          <w:tcPr>
            <w:tcW w:w="5347" w:type="dxa"/>
            <w:vAlign w:val="center"/>
          </w:tcPr>
          <w:p w:rsidR="00F55297" w:rsidRPr="00747A11" w:rsidRDefault="00F55297" w:rsidP="00ED261C">
            <w:pPr>
              <w:tabs>
                <w:tab w:val="num" w:pos="102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520E4" w:rsidRDefault="00A520E4" w:rsidP="00F5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20E4" w:rsidRDefault="00A520E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25589" w:rsidRPr="00E25589" w:rsidRDefault="00E25589" w:rsidP="00E25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89">
        <w:rPr>
          <w:rFonts w:ascii="Times New Roman" w:hAnsi="Times New Roman" w:cs="Times New Roman"/>
          <w:b/>
          <w:sz w:val="28"/>
          <w:szCs w:val="28"/>
        </w:rPr>
        <w:lastRenderedPageBreak/>
        <w:t>Устройство и функции ЦСО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 xml:space="preserve">Централизованное стерилизационное отделение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747A11">
        <w:rPr>
          <w:rFonts w:ascii="Times New Roman" w:hAnsi="Times New Roman" w:cs="Times New Roman"/>
          <w:b/>
          <w:sz w:val="28"/>
          <w:szCs w:val="28"/>
        </w:rPr>
        <w:t>ЦСО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11">
        <w:rPr>
          <w:rFonts w:ascii="Times New Roman" w:hAnsi="Times New Roman" w:cs="Times New Roman"/>
          <w:i/>
          <w:sz w:val="28"/>
          <w:szCs w:val="28"/>
        </w:rPr>
        <w:t>Функции:</w:t>
      </w:r>
    </w:p>
    <w:p w:rsidR="00F55297" w:rsidRPr="00747A11" w:rsidRDefault="00F55297" w:rsidP="00F5529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Предстерилизационная очистка многоразовых инструментов.</w:t>
      </w:r>
    </w:p>
    <w:p w:rsidR="00F55297" w:rsidRPr="00747A11" w:rsidRDefault="00F55297" w:rsidP="00F5529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Стерилизация с контролем качества.</w:t>
      </w:r>
    </w:p>
    <w:p w:rsidR="00F55297" w:rsidRPr="00747A11" w:rsidRDefault="00F55297" w:rsidP="00F55297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Приготовление дистиллированной воды.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11">
        <w:rPr>
          <w:rFonts w:ascii="Times New Roman" w:hAnsi="Times New Roman" w:cs="Times New Roman"/>
          <w:i/>
          <w:sz w:val="28"/>
          <w:szCs w:val="28"/>
        </w:rPr>
        <w:t>Устройство: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48">
        <w:rPr>
          <w:rFonts w:ascii="Times New Roman" w:hAnsi="Times New Roman" w:cs="Times New Roman"/>
          <w:b/>
          <w:i/>
          <w:sz w:val="28"/>
          <w:szCs w:val="28"/>
        </w:rPr>
        <w:t>приёмная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проводится приём, </w:t>
      </w:r>
      <w:r>
        <w:rPr>
          <w:rFonts w:ascii="Times New Roman" w:hAnsi="Times New Roman" w:cs="Times New Roman"/>
          <w:sz w:val="28"/>
          <w:szCs w:val="28"/>
        </w:rPr>
        <w:t>регистрация</w:t>
      </w:r>
      <w:r w:rsidRPr="00747A11">
        <w:rPr>
          <w:rFonts w:ascii="Times New Roman" w:hAnsi="Times New Roman" w:cs="Times New Roman"/>
          <w:sz w:val="28"/>
          <w:szCs w:val="28"/>
        </w:rPr>
        <w:t>, сортировка;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 xml:space="preserve"> </w:t>
      </w:r>
      <w:r w:rsidRPr="00877648">
        <w:rPr>
          <w:rFonts w:ascii="Times New Roman" w:hAnsi="Times New Roman" w:cs="Times New Roman"/>
          <w:b/>
          <w:i/>
          <w:sz w:val="28"/>
          <w:szCs w:val="28"/>
        </w:rPr>
        <w:t>моечная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проводится предст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ризационная подготовка с ко</w:t>
      </w:r>
      <w:r w:rsidRPr="00747A11">
        <w:rPr>
          <w:rFonts w:ascii="Times New Roman" w:hAnsi="Times New Roman" w:cs="Times New Roman"/>
          <w:sz w:val="28"/>
          <w:szCs w:val="28"/>
        </w:rPr>
        <w:t>н</w:t>
      </w:r>
      <w:r w:rsidRPr="00747A11">
        <w:rPr>
          <w:rFonts w:ascii="Times New Roman" w:hAnsi="Times New Roman" w:cs="Times New Roman"/>
          <w:sz w:val="28"/>
          <w:szCs w:val="28"/>
        </w:rPr>
        <w:t>тролем качества;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48">
        <w:rPr>
          <w:rFonts w:ascii="Times New Roman" w:hAnsi="Times New Roman" w:cs="Times New Roman"/>
          <w:b/>
          <w:i/>
          <w:sz w:val="28"/>
          <w:szCs w:val="28"/>
        </w:rPr>
        <w:t>упаковочная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сушка,</w:t>
      </w:r>
      <w:r>
        <w:rPr>
          <w:rFonts w:ascii="Times New Roman" w:hAnsi="Times New Roman" w:cs="Times New Roman"/>
          <w:sz w:val="28"/>
          <w:szCs w:val="28"/>
        </w:rPr>
        <w:t xml:space="preserve"> проведение проб, </w:t>
      </w:r>
      <w:r w:rsidRPr="00747A11">
        <w:rPr>
          <w:rFonts w:ascii="Times New Roman" w:hAnsi="Times New Roman" w:cs="Times New Roman"/>
          <w:sz w:val="28"/>
          <w:szCs w:val="28"/>
        </w:rPr>
        <w:t xml:space="preserve"> упаковка;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 xml:space="preserve"> </w:t>
      </w:r>
      <w:r w:rsidRPr="00877648">
        <w:rPr>
          <w:rFonts w:ascii="Times New Roman" w:hAnsi="Times New Roman" w:cs="Times New Roman"/>
          <w:b/>
          <w:i/>
          <w:sz w:val="28"/>
          <w:szCs w:val="28"/>
        </w:rPr>
        <w:t>стерилизационная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47A11">
        <w:rPr>
          <w:rFonts w:ascii="Times New Roman" w:hAnsi="Times New Roman" w:cs="Times New Roman"/>
          <w:sz w:val="28"/>
          <w:szCs w:val="28"/>
        </w:rPr>
        <w:t>с аппаратами для стерилизации</w:t>
      </w:r>
      <w:r>
        <w:rPr>
          <w:rFonts w:ascii="Times New Roman" w:hAnsi="Times New Roman" w:cs="Times New Roman"/>
          <w:sz w:val="28"/>
          <w:szCs w:val="28"/>
        </w:rPr>
        <w:t>) -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стерилизации, отметка на упаковках времени стерилизации</w:t>
      </w:r>
      <w:r w:rsidRPr="00747A11">
        <w:rPr>
          <w:rFonts w:ascii="Times New Roman" w:hAnsi="Times New Roman" w:cs="Times New Roman"/>
          <w:sz w:val="28"/>
          <w:szCs w:val="28"/>
        </w:rPr>
        <w:t>;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48">
        <w:rPr>
          <w:rFonts w:ascii="Times New Roman" w:hAnsi="Times New Roman" w:cs="Times New Roman"/>
          <w:b/>
          <w:i/>
          <w:sz w:val="28"/>
          <w:szCs w:val="28"/>
        </w:rPr>
        <w:t>склад стерильных изделий</w:t>
      </w:r>
      <w:r>
        <w:rPr>
          <w:rFonts w:ascii="Times New Roman" w:hAnsi="Times New Roman" w:cs="Times New Roman"/>
          <w:sz w:val="28"/>
          <w:szCs w:val="28"/>
        </w:rPr>
        <w:t xml:space="preserve"> – хранение стерильного материала</w:t>
      </w:r>
      <w:r w:rsidRPr="00747A11">
        <w:rPr>
          <w:rFonts w:ascii="Times New Roman" w:hAnsi="Times New Roman" w:cs="Times New Roman"/>
          <w:sz w:val="28"/>
          <w:szCs w:val="28"/>
        </w:rPr>
        <w:t>;</w:t>
      </w:r>
    </w:p>
    <w:p w:rsidR="00F55297" w:rsidRPr="00747A11" w:rsidRDefault="00F55297" w:rsidP="00F55297">
      <w:pPr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48">
        <w:rPr>
          <w:rFonts w:ascii="Times New Roman" w:hAnsi="Times New Roman" w:cs="Times New Roman"/>
          <w:b/>
          <w:i/>
          <w:sz w:val="28"/>
          <w:szCs w:val="28"/>
        </w:rPr>
        <w:t>экспедиция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выдача стерильного материала.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47A11">
        <w:rPr>
          <w:rFonts w:ascii="Times New Roman" w:hAnsi="Times New Roman" w:cs="Times New Roman"/>
          <w:i/>
          <w:sz w:val="28"/>
          <w:szCs w:val="28"/>
        </w:rPr>
        <w:t>Персонал ЦСО осуществляет: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прием изделий;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разборку;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бракераж;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учет и замену сломанных изделий;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мелкий ремонт и заточку;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предстерилизационную очистку;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комплектование;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упаковку;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стерилизацию;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контроль качества предстерилизационной очистки и работы ст</w:t>
      </w:r>
      <w:r w:rsidRPr="00747A11">
        <w:rPr>
          <w:sz w:val="28"/>
          <w:szCs w:val="28"/>
        </w:rPr>
        <w:t>е</w:t>
      </w:r>
      <w:r w:rsidRPr="00747A11">
        <w:rPr>
          <w:sz w:val="28"/>
          <w:szCs w:val="28"/>
        </w:rPr>
        <w:t>рилизаторов;</w:t>
      </w:r>
    </w:p>
    <w:p w:rsidR="00F55297" w:rsidRPr="00747A11" w:rsidRDefault="00F55297" w:rsidP="00F55297">
      <w:pPr>
        <w:pStyle w:val="a3"/>
        <w:numPr>
          <w:ilvl w:val="0"/>
          <w:numId w:val="13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выдачу стерильных изделий.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89" w:rsidRPr="00E25589" w:rsidRDefault="00E25589" w:rsidP="00E25589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89">
        <w:rPr>
          <w:rFonts w:ascii="Times New Roman" w:hAnsi="Times New Roman" w:cs="Times New Roman"/>
          <w:b/>
          <w:sz w:val="28"/>
          <w:szCs w:val="28"/>
        </w:rPr>
        <w:t>Проведение предстерилизационной очистки ИМН и контроль её качества.</w:t>
      </w:r>
    </w:p>
    <w:p w:rsidR="00F55297" w:rsidRPr="00747A11" w:rsidRDefault="00F55297" w:rsidP="00E255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5589">
        <w:rPr>
          <w:rFonts w:ascii="Times New Roman" w:hAnsi="Times New Roman" w:cs="Times New Roman"/>
          <w:b/>
          <w:sz w:val="28"/>
          <w:szCs w:val="28"/>
        </w:rPr>
        <w:t>Предстерилизационная очистка</w:t>
      </w:r>
      <w:r w:rsidRPr="00747A11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747A11">
        <w:rPr>
          <w:rFonts w:ascii="Times New Roman" w:hAnsi="Times New Roman" w:cs="Times New Roman"/>
          <w:sz w:val="28"/>
          <w:szCs w:val="28"/>
        </w:rPr>
        <w:t xml:space="preserve"> удаление белковых, жировых, л</w:t>
      </w:r>
      <w:r w:rsidRPr="00747A11"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карственных загрязнений, в том числе невидимых, дезинфицирующих средств перед проведением стерилизации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Последовательность проведения предстерилизационной очистки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 xml:space="preserve">Приготовить </w:t>
      </w:r>
      <w:r w:rsidRPr="00747A11">
        <w:rPr>
          <w:b/>
          <w:sz w:val="28"/>
          <w:szCs w:val="28"/>
        </w:rPr>
        <w:t>моющий раствор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-5 грамм моющего средства («Лотос», «Лотос автомат», «Прогресс», «Айна», «Астра»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- 200 мл 3% перекиси водорода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до 1 литра воды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lastRenderedPageBreak/>
        <w:t>Подогреть моющий раствор до температуры 50-55</w:t>
      </w:r>
      <w:r w:rsidRPr="00747A11">
        <w:rPr>
          <w:sz w:val="28"/>
          <w:szCs w:val="28"/>
          <w:vertAlign w:val="superscript"/>
        </w:rPr>
        <w:t>0</w:t>
      </w:r>
      <w:r w:rsidRPr="00747A11">
        <w:rPr>
          <w:sz w:val="28"/>
          <w:szCs w:val="28"/>
        </w:rPr>
        <w:t>С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</w:t>
      </w:r>
      <w:r>
        <w:rPr>
          <w:sz w:val="28"/>
          <w:szCs w:val="28"/>
        </w:rPr>
        <w:t>олностью п</w:t>
      </w:r>
      <w:r w:rsidRPr="00747A11">
        <w:rPr>
          <w:sz w:val="28"/>
          <w:szCs w:val="28"/>
        </w:rPr>
        <w:t>огрузить инструменты в моющий раствор на 15 м</w:t>
      </w:r>
      <w:r w:rsidRPr="00747A11">
        <w:rPr>
          <w:sz w:val="28"/>
          <w:szCs w:val="28"/>
        </w:rPr>
        <w:t>и</w:t>
      </w:r>
      <w:r w:rsidRPr="00747A11">
        <w:rPr>
          <w:sz w:val="28"/>
          <w:szCs w:val="28"/>
        </w:rPr>
        <w:t>нут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разъемные изделия разобрать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соблюдать температурный режим моющего раствора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 xml:space="preserve">- температура моющего раствора </w:t>
      </w:r>
      <w:r w:rsidRPr="00747A11">
        <w:rPr>
          <w:i/>
          <w:sz w:val="28"/>
          <w:szCs w:val="28"/>
        </w:rPr>
        <w:t>в процессе мойки</w:t>
      </w:r>
      <w:r w:rsidRPr="00747A11">
        <w:rPr>
          <w:sz w:val="28"/>
          <w:szCs w:val="28"/>
        </w:rPr>
        <w:t xml:space="preserve"> не поддерживается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Провести механическую очистку (в течение 30 секунд инстр</w:t>
      </w:r>
      <w:r w:rsidRPr="00747A11">
        <w:rPr>
          <w:sz w:val="28"/>
          <w:szCs w:val="28"/>
        </w:rPr>
        <w:t>у</w:t>
      </w:r>
      <w:r w:rsidRPr="00747A11">
        <w:rPr>
          <w:sz w:val="28"/>
          <w:szCs w:val="28"/>
        </w:rPr>
        <w:t>мент моется при помощи ерша или тампона)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ватно-марлевые тампоны менять после каждой обработки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Промыть инструмент под проточной водой (5-10 минут)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Ополоснуть в дистиллированной воде (30 секунд)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Высушить горячим воздухом (в сухожаровом шкафу при темп</w:t>
      </w:r>
      <w:r w:rsidRPr="00747A11">
        <w:rPr>
          <w:sz w:val="28"/>
          <w:szCs w:val="28"/>
        </w:rPr>
        <w:t>е</w:t>
      </w:r>
      <w:r w:rsidRPr="00747A11">
        <w:rPr>
          <w:sz w:val="28"/>
          <w:szCs w:val="28"/>
        </w:rPr>
        <w:t>ратуре 80-85</w:t>
      </w:r>
      <w:r w:rsidRPr="00747A11">
        <w:rPr>
          <w:sz w:val="28"/>
          <w:szCs w:val="28"/>
          <w:vertAlign w:val="superscript"/>
        </w:rPr>
        <w:t>0</w:t>
      </w:r>
      <w:r w:rsidRPr="00747A11">
        <w:rPr>
          <w:sz w:val="28"/>
          <w:szCs w:val="28"/>
        </w:rPr>
        <w:t>С, до исчезновения влаги)</w:t>
      </w:r>
    </w:p>
    <w:p w:rsidR="00F55297" w:rsidRPr="00747A11" w:rsidRDefault="00F55297" w:rsidP="00F55297">
      <w:pPr>
        <w:pStyle w:val="a3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Провести пробы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азопирамовая проба (на скрытую кровь)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sz w:val="28"/>
          <w:szCs w:val="28"/>
        </w:rPr>
        <w:t>- фенолфталеиновая проба (на остатки моющего средства)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Примечания: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При применении моющего средства «Биолот»</w:t>
      </w:r>
      <w:r w:rsidRPr="00747A11">
        <w:rPr>
          <w:rFonts w:ascii="Times New Roman" w:hAnsi="Times New Roman" w:cs="Times New Roman"/>
          <w:sz w:val="28"/>
          <w:szCs w:val="28"/>
        </w:rPr>
        <w:t xml:space="preserve"> на 1 литр моющего средства используют 5 грамм порошка и 995 мл воды. Изделия погружаются на 15 мин при температуре 40-45</w:t>
      </w:r>
      <w:r w:rsidRPr="00747A11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747A11">
        <w:rPr>
          <w:rFonts w:ascii="Times New Roman" w:hAnsi="Times New Roman" w:cs="Times New Roman"/>
          <w:sz w:val="28"/>
          <w:szCs w:val="28"/>
        </w:rPr>
        <w:t>С, затем промываются под проточной в</w:t>
      </w:r>
      <w:r w:rsidRPr="00747A11">
        <w:rPr>
          <w:rFonts w:ascii="Times New Roman" w:hAnsi="Times New Roman" w:cs="Times New Roman"/>
          <w:sz w:val="28"/>
          <w:szCs w:val="28"/>
        </w:rPr>
        <w:t>о</w:t>
      </w:r>
      <w:r w:rsidRPr="00747A11">
        <w:rPr>
          <w:rFonts w:ascii="Times New Roman" w:hAnsi="Times New Roman" w:cs="Times New Roman"/>
          <w:sz w:val="28"/>
          <w:szCs w:val="28"/>
        </w:rPr>
        <w:t>дой в течении 3 минут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Контроль качества предстерилизационной очистки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Качество предстерилизационной очистки контролируется азопирам</w:t>
      </w:r>
      <w:r w:rsidRPr="00747A11">
        <w:rPr>
          <w:rFonts w:ascii="Times New Roman" w:hAnsi="Times New Roman" w:cs="Times New Roman"/>
          <w:sz w:val="28"/>
          <w:szCs w:val="28"/>
        </w:rPr>
        <w:t>о</w:t>
      </w:r>
      <w:r w:rsidRPr="00747A11">
        <w:rPr>
          <w:rFonts w:ascii="Times New Roman" w:hAnsi="Times New Roman" w:cs="Times New Roman"/>
          <w:sz w:val="28"/>
          <w:szCs w:val="28"/>
        </w:rPr>
        <w:t xml:space="preserve">вой и фенолфталеиновой пробами. 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47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Проверяется 1%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каждого наименования изделий (</w:t>
      </w:r>
      <w:r w:rsidRPr="00747A11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менее 3 и</w:t>
      </w:r>
      <w:r w:rsidRPr="00747A1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747A11">
        <w:rPr>
          <w:rFonts w:ascii="Times New Roman" w:hAnsi="Times New Roman" w:cs="Times New Roman"/>
          <w:sz w:val="28"/>
          <w:szCs w:val="28"/>
          <w:shd w:val="clear" w:color="auto" w:fill="FFFFFF"/>
        </w:rPr>
        <w:t>делий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747A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47A1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Пробы проводятся на остывшем инструменте.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Азопирамовая проба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Цель – определить наличие остатков крови, хлорсодержащих и лека</w:t>
      </w:r>
      <w:r w:rsidRPr="00747A11">
        <w:rPr>
          <w:rFonts w:ascii="Times New Roman" w:hAnsi="Times New Roman" w:cs="Times New Roman"/>
          <w:sz w:val="28"/>
          <w:szCs w:val="28"/>
        </w:rPr>
        <w:t>р</w:t>
      </w:r>
      <w:r w:rsidRPr="00747A11">
        <w:rPr>
          <w:rFonts w:ascii="Times New Roman" w:hAnsi="Times New Roman" w:cs="Times New Roman"/>
          <w:sz w:val="28"/>
          <w:szCs w:val="28"/>
        </w:rPr>
        <w:t>ственных средств, ржавчины.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Рабочий раствор 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47A11">
        <w:rPr>
          <w:rFonts w:ascii="Times New Roman" w:hAnsi="Times New Roman" w:cs="Times New Roman"/>
          <w:sz w:val="28"/>
          <w:szCs w:val="28"/>
        </w:rPr>
        <w:t>пирама готовится непосредственно перед провед</w:t>
      </w:r>
      <w:r w:rsidRPr="00747A11"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нием проб (в равных частях смешивается азопирам и 3% перекись водорода). Нанести небольшое количество раствора на салфетку и протереть инстр</w:t>
      </w:r>
      <w:r w:rsidRPr="00747A11">
        <w:rPr>
          <w:rFonts w:ascii="Times New Roman" w:hAnsi="Times New Roman" w:cs="Times New Roman"/>
          <w:sz w:val="28"/>
          <w:szCs w:val="28"/>
        </w:rPr>
        <w:t>у</w:t>
      </w:r>
      <w:r w:rsidRPr="00747A11">
        <w:rPr>
          <w:rFonts w:ascii="Times New Roman" w:hAnsi="Times New Roman" w:cs="Times New Roman"/>
          <w:sz w:val="28"/>
          <w:szCs w:val="28"/>
        </w:rPr>
        <w:t>мент или пропустить раствор через полости в инструменте (шприцы, иглы, зонды, катетеры) выпустив его на салфетку.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Оценку результата пробы проводят через 1 минуту. Фиолетовое окр</w:t>
      </w:r>
      <w:r w:rsidRPr="00747A11">
        <w:rPr>
          <w:rFonts w:ascii="Times New Roman" w:hAnsi="Times New Roman" w:cs="Times New Roman"/>
          <w:sz w:val="28"/>
          <w:szCs w:val="28"/>
        </w:rPr>
        <w:t>а</w:t>
      </w:r>
      <w:r w:rsidRPr="00747A11">
        <w:rPr>
          <w:rFonts w:ascii="Times New Roman" w:hAnsi="Times New Roman" w:cs="Times New Roman"/>
          <w:sz w:val="28"/>
          <w:szCs w:val="28"/>
        </w:rPr>
        <w:t>шивание раствора свидетельствует о наличии крови на предметах.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При положительной пробе необходимо повторить предстерилизацио</w:t>
      </w:r>
      <w:r w:rsidRPr="00747A11">
        <w:rPr>
          <w:rFonts w:ascii="Times New Roman" w:hAnsi="Times New Roman" w:cs="Times New Roman"/>
          <w:sz w:val="28"/>
          <w:szCs w:val="28"/>
        </w:rPr>
        <w:t>н</w:t>
      </w:r>
      <w:r w:rsidRPr="00747A11">
        <w:rPr>
          <w:rFonts w:ascii="Times New Roman" w:hAnsi="Times New Roman" w:cs="Times New Roman"/>
          <w:sz w:val="28"/>
          <w:szCs w:val="28"/>
        </w:rPr>
        <w:t>ную обработку с момента погружения инструмента в моющий раствор.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Фенолфталеиновая проба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Цель – определить наличие остатков моющего средства.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Проба проводится готовым раствором фенолфталеина. Техника пров</w:t>
      </w:r>
      <w:r w:rsidRPr="00747A11"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дения пробы та же.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lastRenderedPageBreak/>
        <w:t>Оценку результата пробы проводят через 1 минуту. Розовое окрашив</w:t>
      </w:r>
      <w:r w:rsidRPr="00747A11">
        <w:rPr>
          <w:rFonts w:ascii="Times New Roman" w:hAnsi="Times New Roman" w:cs="Times New Roman"/>
          <w:sz w:val="28"/>
          <w:szCs w:val="28"/>
        </w:rPr>
        <w:t>а</w:t>
      </w:r>
      <w:r w:rsidRPr="00747A11">
        <w:rPr>
          <w:rFonts w:ascii="Times New Roman" w:hAnsi="Times New Roman" w:cs="Times New Roman"/>
          <w:sz w:val="28"/>
          <w:szCs w:val="28"/>
        </w:rPr>
        <w:t>ние раствора свидетельствует о наличии на предметах остатков моющих средств.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При положительной пробе необходимо повторить предстерилизацио</w:t>
      </w:r>
      <w:r w:rsidRPr="00747A11">
        <w:rPr>
          <w:rFonts w:ascii="Times New Roman" w:hAnsi="Times New Roman" w:cs="Times New Roman"/>
          <w:sz w:val="28"/>
          <w:szCs w:val="28"/>
        </w:rPr>
        <w:t>н</w:t>
      </w:r>
      <w:r w:rsidRPr="00747A11">
        <w:rPr>
          <w:rFonts w:ascii="Times New Roman" w:hAnsi="Times New Roman" w:cs="Times New Roman"/>
          <w:sz w:val="28"/>
          <w:szCs w:val="28"/>
        </w:rPr>
        <w:t>ную обработку с момента ополаскивания под проточной водой.</w:t>
      </w:r>
    </w:p>
    <w:p w:rsidR="00F55297" w:rsidRPr="001940F5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297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0F5">
        <w:rPr>
          <w:rFonts w:ascii="Times New Roman" w:hAnsi="Times New Roman" w:cs="Times New Roman"/>
          <w:sz w:val="28"/>
          <w:szCs w:val="28"/>
        </w:rPr>
        <w:t xml:space="preserve">После проведения проб инструмент отправляется на стерилизацию. При проведении </w:t>
      </w:r>
      <w:r>
        <w:rPr>
          <w:rFonts w:ascii="Times New Roman" w:hAnsi="Times New Roman" w:cs="Times New Roman"/>
          <w:sz w:val="28"/>
          <w:szCs w:val="28"/>
        </w:rPr>
        <w:t xml:space="preserve">паровой </w:t>
      </w:r>
      <w:r w:rsidRPr="001940F5">
        <w:rPr>
          <w:rFonts w:ascii="Times New Roman" w:hAnsi="Times New Roman" w:cs="Times New Roman"/>
          <w:sz w:val="28"/>
          <w:szCs w:val="28"/>
        </w:rPr>
        <w:t>стерилизации инструменты укладываются в уп</w:t>
      </w:r>
      <w:r w:rsidRPr="001940F5">
        <w:rPr>
          <w:rFonts w:ascii="Times New Roman" w:hAnsi="Times New Roman" w:cs="Times New Roman"/>
          <w:sz w:val="28"/>
          <w:szCs w:val="28"/>
        </w:rPr>
        <w:t>а</w:t>
      </w:r>
      <w:r w:rsidRPr="001940F5">
        <w:rPr>
          <w:rFonts w:ascii="Times New Roman" w:hAnsi="Times New Roman" w:cs="Times New Roman"/>
          <w:sz w:val="28"/>
          <w:szCs w:val="28"/>
        </w:rPr>
        <w:t>ковку, туда же помещаются химические индикаторы стерильности.</w:t>
      </w:r>
    </w:p>
    <w:p w:rsidR="00F55297" w:rsidRPr="001940F5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589" w:rsidRPr="00E25589" w:rsidRDefault="00E25589" w:rsidP="00E255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589">
        <w:rPr>
          <w:rFonts w:ascii="Times New Roman" w:hAnsi="Times New Roman" w:cs="Times New Roman"/>
          <w:b/>
          <w:sz w:val="28"/>
          <w:szCs w:val="28"/>
        </w:rPr>
        <w:t>Стерилизация: методы, виды, контроль качества.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 xml:space="preserve">Стерилизация </w:t>
      </w:r>
      <w:r w:rsidRPr="00747A11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747A11">
        <w:rPr>
          <w:rFonts w:ascii="Times New Roman" w:hAnsi="Times New Roman" w:cs="Times New Roman"/>
          <w:sz w:val="28"/>
          <w:szCs w:val="28"/>
        </w:rPr>
        <w:t>метод полного уничтожения на стерилизуемом мат</w:t>
      </w:r>
      <w:r w:rsidRPr="00747A11"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риале патогенных и непатогенных микроорганизмов – их вегетативных и споровых форм.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Стерильными должны быть все предметы и отдельные виды диагн</w:t>
      </w:r>
      <w:r w:rsidRPr="00747A11">
        <w:rPr>
          <w:rFonts w:ascii="Times New Roman" w:hAnsi="Times New Roman" w:cs="Times New Roman"/>
          <w:sz w:val="28"/>
          <w:szCs w:val="28"/>
        </w:rPr>
        <w:t>о</w:t>
      </w:r>
      <w:r w:rsidRPr="00747A11">
        <w:rPr>
          <w:rFonts w:ascii="Times New Roman" w:hAnsi="Times New Roman" w:cs="Times New Roman"/>
          <w:sz w:val="28"/>
          <w:szCs w:val="28"/>
        </w:rPr>
        <w:t xml:space="preserve">стической аппаратуры, соприкасающиеся с раной, кровью, инъекционными препаратами, с поврежденными слизистыми оболочками. 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  <w:u w:val="single"/>
        </w:rPr>
        <w:t>Виды стерилизации</w:t>
      </w:r>
    </w:p>
    <w:p w:rsidR="00F55297" w:rsidRPr="00747A11" w:rsidRDefault="00F55297" w:rsidP="00F5529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Централизованная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в специальном отделении – ЦСО.</w:t>
      </w:r>
    </w:p>
    <w:p w:rsidR="00F55297" w:rsidRPr="00747A11" w:rsidRDefault="00F55297" w:rsidP="00F55297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Децентрализованная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на рабочем месте.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  <w:u w:val="single"/>
        </w:rPr>
        <w:t>Методы стерилизации:</w:t>
      </w:r>
    </w:p>
    <w:p w:rsidR="00F55297" w:rsidRPr="00747A11" w:rsidRDefault="00F55297" w:rsidP="00F55297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>Термические</w:t>
      </w:r>
      <w:r w:rsidRPr="00747A11">
        <w:rPr>
          <w:sz w:val="28"/>
          <w:szCs w:val="28"/>
        </w:rPr>
        <w:t xml:space="preserve"> – воздушный, паровой, глассперленовый.</w:t>
      </w:r>
    </w:p>
    <w:p w:rsidR="00F55297" w:rsidRPr="00747A11" w:rsidRDefault="00F55297" w:rsidP="00F55297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>Химические</w:t>
      </w:r>
      <w:r w:rsidRPr="00747A11">
        <w:rPr>
          <w:sz w:val="28"/>
          <w:szCs w:val="28"/>
        </w:rPr>
        <w:t xml:space="preserve"> – химическими препаратами, газовый.</w:t>
      </w:r>
    </w:p>
    <w:p w:rsidR="00F55297" w:rsidRPr="00747A11" w:rsidRDefault="00F55297" w:rsidP="00F55297">
      <w:pPr>
        <w:pStyle w:val="a3"/>
        <w:numPr>
          <w:ilvl w:val="0"/>
          <w:numId w:val="6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>Промышленная стерилизация</w:t>
      </w:r>
      <w:r w:rsidRPr="00747A11">
        <w:rPr>
          <w:sz w:val="28"/>
          <w:szCs w:val="28"/>
        </w:rPr>
        <w:t xml:space="preserve"> – газовая и радиационная.</w:t>
      </w:r>
    </w:p>
    <w:p w:rsidR="00F55297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Промышленная стерилизация</w:t>
      </w:r>
      <w:r w:rsidRPr="00747A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5297" w:rsidRPr="00747A11" w:rsidRDefault="00F55297" w:rsidP="00F552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7A11">
        <w:rPr>
          <w:rFonts w:ascii="Times New Roman" w:hAnsi="Times New Roman" w:cs="Times New Roman"/>
          <w:sz w:val="28"/>
          <w:szCs w:val="28"/>
        </w:rPr>
        <w:t>- позволяет обрабатывать изделия одноразового использования, шо</w:t>
      </w:r>
      <w:r w:rsidRPr="00747A11">
        <w:rPr>
          <w:rFonts w:ascii="Times New Roman" w:hAnsi="Times New Roman" w:cs="Times New Roman"/>
          <w:sz w:val="28"/>
          <w:szCs w:val="28"/>
        </w:rPr>
        <w:t>в</w:t>
      </w:r>
      <w:r w:rsidRPr="00747A11">
        <w:rPr>
          <w:rFonts w:ascii="Times New Roman" w:hAnsi="Times New Roman" w:cs="Times New Roman"/>
          <w:sz w:val="28"/>
          <w:szCs w:val="28"/>
        </w:rPr>
        <w:t>ный материал, лекарственные препараты.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 xml:space="preserve">Газовая стерилизация  – </w:t>
      </w:r>
      <w:r w:rsidRPr="00747A11">
        <w:rPr>
          <w:rFonts w:ascii="Times New Roman" w:hAnsi="Times New Roman" w:cs="Times New Roman"/>
          <w:sz w:val="28"/>
          <w:szCs w:val="28"/>
        </w:rPr>
        <w:t xml:space="preserve">оксидом этилена при низких температурах. 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Радиационная стерилизация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– используется гамма и бета – излуч</w:t>
      </w:r>
      <w:r w:rsidRPr="00747A11">
        <w:rPr>
          <w:rFonts w:ascii="Times New Roman" w:hAnsi="Times New Roman" w:cs="Times New Roman"/>
          <w:sz w:val="28"/>
          <w:szCs w:val="28"/>
        </w:rPr>
        <w:t>е</w:t>
      </w:r>
      <w:r w:rsidRPr="00747A11">
        <w:rPr>
          <w:rFonts w:ascii="Times New Roman" w:hAnsi="Times New Roman" w:cs="Times New Roman"/>
          <w:sz w:val="28"/>
          <w:szCs w:val="28"/>
        </w:rPr>
        <w:t>ние.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297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Химическая стерилизация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Стерилизация химическими растворами</w:t>
      </w:r>
      <w:r w:rsidRPr="00747A11">
        <w:rPr>
          <w:rFonts w:ascii="Times New Roman" w:hAnsi="Times New Roman" w:cs="Times New Roman"/>
          <w:sz w:val="28"/>
          <w:szCs w:val="28"/>
        </w:rPr>
        <w:t xml:space="preserve"> (холодная стерилизация) – применяется для изделий, не позволяющих использовать термические спос</w:t>
      </w:r>
      <w:r w:rsidRPr="00747A11">
        <w:rPr>
          <w:rFonts w:ascii="Times New Roman" w:hAnsi="Times New Roman" w:cs="Times New Roman"/>
          <w:sz w:val="28"/>
          <w:szCs w:val="28"/>
        </w:rPr>
        <w:t>о</w:t>
      </w:r>
      <w:r w:rsidRPr="00747A11">
        <w:rPr>
          <w:rFonts w:ascii="Times New Roman" w:hAnsi="Times New Roman" w:cs="Times New Roman"/>
          <w:sz w:val="28"/>
          <w:szCs w:val="28"/>
        </w:rPr>
        <w:t>бы -  оптические приборы (эндоскопы).  Другое название  –</w:t>
      </w:r>
      <w:r>
        <w:rPr>
          <w:rFonts w:ascii="Times New Roman" w:hAnsi="Times New Roman" w:cs="Times New Roman"/>
          <w:sz w:val="28"/>
          <w:szCs w:val="28"/>
        </w:rPr>
        <w:t xml:space="preserve"> «холодная»</w:t>
      </w:r>
      <w:r w:rsidRPr="00747A11">
        <w:rPr>
          <w:rFonts w:ascii="Times New Roman" w:hAnsi="Times New Roman" w:cs="Times New Roman"/>
          <w:sz w:val="28"/>
          <w:szCs w:val="28"/>
        </w:rPr>
        <w:t xml:space="preserve"> т.к. используются растворы комнатной </w:t>
      </w:r>
      <w:r>
        <w:rPr>
          <w:rFonts w:ascii="Times New Roman" w:hAnsi="Times New Roman" w:cs="Times New Roman"/>
          <w:sz w:val="28"/>
          <w:szCs w:val="28"/>
        </w:rPr>
        <w:t>температуры</w:t>
      </w:r>
      <w:r w:rsidRPr="00747A11">
        <w:rPr>
          <w:rFonts w:ascii="Times New Roman" w:hAnsi="Times New Roman" w:cs="Times New Roman"/>
          <w:sz w:val="28"/>
          <w:szCs w:val="28"/>
        </w:rPr>
        <w:t>. Изделия в разобранном в</w:t>
      </w:r>
      <w:r w:rsidRPr="00747A11">
        <w:rPr>
          <w:rFonts w:ascii="Times New Roman" w:hAnsi="Times New Roman" w:cs="Times New Roman"/>
          <w:sz w:val="28"/>
          <w:szCs w:val="28"/>
        </w:rPr>
        <w:t>и</w:t>
      </w:r>
      <w:r w:rsidRPr="00747A11">
        <w:rPr>
          <w:rFonts w:ascii="Times New Roman" w:hAnsi="Times New Roman" w:cs="Times New Roman"/>
          <w:sz w:val="28"/>
          <w:szCs w:val="28"/>
        </w:rPr>
        <w:t>де полностью погружают в раствор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47A11">
        <w:rPr>
          <w:rFonts w:ascii="Times New Roman" w:hAnsi="Times New Roman" w:cs="Times New Roman"/>
          <w:sz w:val="28"/>
          <w:szCs w:val="28"/>
        </w:rPr>
        <w:t xml:space="preserve"> выдерживают </w:t>
      </w:r>
      <w:r>
        <w:rPr>
          <w:rFonts w:ascii="Times New Roman" w:hAnsi="Times New Roman" w:cs="Times New Roman"/>
          <w:sz w:val="28"/>
          <w:szCs w:val="28"/>
        </w:rPr>
        <w:t>время</w:t>
      </w:r>
      <w:r w:rsidRPr="00747A11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7A11">
        <w:rPr>
          <w:rFonts w:ascii="Times New Roman" w:hAnsi="Times New Roman" w:cs="Times New Roman"/>
          <w:sz w:val="28"/>
          <w:szCs w:val="28"/>
        </w:rPr>
        <w:t xml:space="preserve">. По окончании изделия извлекают, промывают стерильной </w:t>
      </w:r>
      <w:r>
        <w:rPr>
          <w:rFonts w:ascii="Times New Roman" w:hAnsi="Times New Roman" w:cs="Times New Roman"/>
          <w:sz w:val="28"/>
          <w:szCs w:val="28"/>
        </w:rPr>
        <w:t>водой</w:t>
      </w:r>
      <w:r w:rsidRPr="00747A11">
        <w:rPr>
          <w:rFonts w:ascii="Times New Roman" w:hAnsi="Times New Roman" w:cs="Times New Roman"/>
          <w:sz w:val="28"/>
          <w:szCs w:val="28"/>
        </w:rPr>
        <w:t>, высушивают стерильными салфетками и помещают в стерильную емкость.</w:t>
      </w:r>
    </w:p>
    <w:p w:rsidR="00A520E4" w:rsidRDefault="00A520E4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589" w:rsidRDefault="00E255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55297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lastRenderedPageBreak/>
        <w:t>Термическая стерилизация</w:t>
      </w:r>
    </w:p>
    <w:p w:rsidR="00F55297" w:rsidRPr="00747A11" w:rsidRDefault="00F55297" w:rsidP="00F55297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>Глассперленовая стерилизация</w:t>
      </w:r>
      <w:r w:rsidRPr="00747A11">
        <w:rPr>
          <w:sz w:val="28"/>
          <w:szCs w:val="28"/>
        </w:rPr>
        <w:t xml:space="preserve"> – стерилизуются цельнометаллич</w:t>
      </w:r>
      <w:r w:rsidRPr="00747A11">
        <w:rPr>
          <w:sz w:val="28"/>
          <w:szCs w:val="28"/>
        </w:rPr>
        <w:t>е</w:t>
      </w:r>
      <w:r w:rsidRPr="00747A11">
        <w:rPr>
          <w:sz w:val="28"/>
          <w:szCs w:val="28"/>
        </w:rPr>
        <w:t>ские стоматологические и косметологические изделия путем погружения их в среду стеклянных шариков, нагретых до 190-250</w:t>
      </w:r>
      <w:r w:rsidRPr="00747A11">
        <w:rPr>
          <w:sz w:val="28"/>
          <w:szCs w:val="28"/>
          <w:vertAlign w:val="superscript"/>
        </w:rPr>
        <w:t xml:space="preserve">0 </w:t>
      </w:r>
      <w:r w:rsidRPr="00747A11">
        <w:rPr>
          <w:sz w:val="28"/>
          <w:szCs w:val="28"/>
        </w:rPr>
        <w:t>С. Время обработки ук</w:t>
      </w:r>
      <w:r w:rsidRPr="00747A11">
        <w:rPr>
          <w:sz w:val="28"/>
          <w:szCs w:val="28"/>
        </w:rPr>
        <w:t>а</w:t>
      </w:r>
      <w:r w:rsidRPr="00747A11">
        <w:rPr>
          <w:sz w:val="28"/>
          <w:szCs w:val="28"/>
        </w:rPr>
        <w:t>зывается в инструкции.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 xml:space="preserve">Воздушная стерилизация  </w:t>
      </w:r>
      <w:r w:rsidRPr="00747A11">
        <w:rPr>
          <w:rFonts w:ascii="Times New Roman" w:hAnsi="Times New Roman" w:cs="Times New Roman"/>
          <w:sz w:val="28"/>
          <w:szCs w:val="28"/>
        </w:rPr>
        <w:t>– сухим горячим воздухом, в сухожаровом шкафу. Самый доступный метод. Стерилизуют хирургические, гинеколог</w:t>
      </w:r>
      <w:r w:rsidRPr="00747A11">
        <w:rPr>
          <w:rFonts w:ascii="Times New Roman" w:hAnsi="Times New Roman" w:cs="Times New Roman"/>
          <w:sz w:val="28"/>
          <w:szCs w:val="28"/>
        </w:rPr>
        <w:t>и</w:t>
      </w:r>
      <w:r w:rsidRPr="00747A11">
        <w:rPr>
          <w:rFonts w:ascii="Times New Roman" w:hAnsi="Times New Roman" w:cs="Times New Roman"/>
          <w:sz w:val="28"/>
          <w:szCs w:val="28"/>
        </w:rPr>
        <w:t xml:space="preserve">ческие, стоматологические инструменты. Нельзя стерилизовать хлопчато-бумажные, и синтетические ткани, резиновые изделия. 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Режимы:</w:t>
      </w:r>
    </w:p>
    <w:tbl>
      <w:tblPr>
        <w:tblStyle w:val="a4"/>
        <w:tblW w:w="0" w:type="auto"/>
        <w:jc w:val="center"/>
        <w:tblLook w:val="04A0"/>
      </w:tblPr>
      <w:tblGrid>
        <w:gridCol w:w="3189"/>
        <w:gridCol w:w="3190"/>
        <w:gridCol w:w="3191"/>
      </w:tblGrid>
      <w:tr w:rsidR="00F55297" w:rsidRPr="00747A11" w:rsidTr="00ED261C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55297" w:rsidRPr="00747A11" w:rsidTr="00ED261C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747A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60 мин</w:t>
            </w:r>
          </w:p>
        </w:tc>
      </w:tr>
      <w:tr w:rsidR="00F55297" w:rsidRPr="00747A11" w:rsidTr="00ED261C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Щадящий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  <w:r w:rsidRPr="00747A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150 мин</w:t>
            </w:r>
          </w:p>
        </w:tc>
      </w:tr>
    </w:tbl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Стерилизация чаще проводится без упаковки (открытым способом) или в упаковке из специальной бумаги.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i/>
          <w:sz w:val="28"/>
          <w:szCs w:val="28"/>
        </w:rPr>
        <w:t>Паровая стерилизация</w:t>
      </w:r>
      <w:r w:rsidRPr="00747A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7A11">
        <w:rPr>
          <w:rFonts w:ascii="Times New Roman" w:hAnsi="Times New Roman" w:cs="Times New Roman"/>
          <w:sz w:val="28"/>
          <w:szCs w:val="28"/>
        </w:rPr>
        <w:t xml:space="preserve">– горячим насыщенным водяным паром под давлением в автоклаве. Бактерицидность горячего воздуха увеличивается по мере его увлажнения, а чем выше давление, тем выше температура пара. Стерилизации подвергают изделия из текстиля (белье, вату, бинты, шовный материал), из резины, стекла, из некоторых полимерных материалов. Кроме того - питательные среды, лекарственные препараты. 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sz w:val="28"/>
          <w:szCs w:val="28"/>
        </w:rPr>
        <w:t>Режимы:</w:t>
      </w:r>
    </w:p>
    <w:tbl>
      <w:tblPr>
        <w:tblStyle w:val="a4"/>
        <w:tblW w:w="0" w:type="auto"/>
        <w:jc w:val="center"/>
        <w:tblLook w:val="04A0"/>
      </w:tblPr>
      <w:tblGrid>
        <w:gridCol w:w="4076"/>
        <w:gridCol w:w="1985"/>
        <w:gridCol w:w="1701"/>
        <w:gridCol w:w="1808"/>
      </w:tblGrid>
      <w:tr w:rsidR="00F55297" w:rsidRPr="00747A11" w:rsidTr="00ED261C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Режим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Температура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Давление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F55297" w:rsidRPr="00747A11" w:rsidTr="00ED261C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(текстиль, стекло, металл)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  <w:r w:rsidRPr="00747A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2атм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F55297" w:rsidRPr="00747A11" w:rsidTr="00ED261C">
        <w:trPr>
          <w:jc w:val="center"/>
        </w:trPr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Щадящий</w:t>
            </w:r>
          </w:p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(резина, полимеры)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747A1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1,1атм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45 мин</w:t>
            </w:r>
          </w:p>
        </w:tc>
      </w:tr>
    </w:tbl>
    <w:p w:rsidR="00F55297" w:rsidRPr="00747A11" w:rsidRDefault="00F55297" w:rsidP="00F552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083"/>
      </w:tblGrid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297" w:rsidRPr="00747A11" w:rsidRDefault="00F55297" w:rsidP="00F55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sz w:val="28"/>
                <w:szCs w:val="28"/>
              </w:rPr>
              <w:t>Упаковочные материалы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5297" w:rsidRPr="00747A11" w:rsidRDefault="00F55297" w:rsidP="00ED2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b/>
                <w:sz w:val="28"/>
                <w:szCs w:val="28"/>
              </w:rPr>
              <w:t>Сроки стерильности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7A11">
              <w:rPr>
                <w:rFonts w:ascii="Times New Roman" w:hAnsi="Times New Roman" w:cs="Times New Roman"/>
                <w:b/>
                <w:sz w:val="28"/>
                <w:szCs w:val="28"/>
              </w:rPr>
              <w:t>в невскрытой укладке</w:t>
            </w: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Стерилизационная коробка (бикс) простая</w:t>
            </w:r>
          </w:p>
        </w:tc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3 суток</w:t>
            </w: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Тканевая двухслойная упаковка</w:t>
            </w:r>
          </w:p>
        </w:tc>
        <w:tc>
          <w:tcPr>
            <w:tcW w:w="3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Крафт пакеты бумажные со скрепками</w:t>
            </w:r>
          </w:p>
        </w:tc>
        <w:tc>
          <w:tcPr>
            <w:tcW w:w="3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Стерилизационная коробка (бикс) с фильтром</w:t>
            </w:r>
          </w:p>
        </w:tc>
        <w:tc>
          <w:tcPr>
            <w:tcW w:w="30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20 суток</w:t>
            </w: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Крафт пакеты бумажные заклеивающиеся</w:t>
            </w:r>
          </w:p>
        </w:tc>
        <w:tc>
          <w:tcPr>
            <w:tcW w:w="30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5297" w:rsidRPr="00747A11" w:rsidTr="00ED261C">
        <w:trPr>
          <w:jc w:val="center"/>
        </w:trPr>
        <w:tc>
          <w:tcPr>
            <w:tcW w:w="6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Default="00F55297" w:rsidP="00ED26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Комбинированные упаковки</w:t>
            </w:r>
          </w:p>
          <w:p w:rsidR="00F55297" w:rsidRPr="00747A11" w:rsidRDefault="00F55297" w:rsidP="00ED261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(прозрачная пленка + бумага)</w:t>
            </w:r>
          </w:p>
        </w:tc>
        <w:tc>
          <w:tcPr>
            <w:tcW w:w="3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5297" w:rsidRPr="00747A11" w:rsidRDefault="00F55297" w:rsidP="00ED26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A11">
              <w:rPr>
                <w:rFonts w:ascii="Times New Roman" w:hAnsi="Times New Roman" w:cs="Times New Roman"/>
                <w:sz w:val="28"/>
                <w:szCs w:val="28"/>
              </w:rPr>
              <w:t>от 180 до 720 суток</w:t>
            </w:r>
          </w:p>
        </w:tc>
      </w:tr>
    </w:tbl>
    <w:p w:rsidR="00F55297" w:rsidRPr="00F55297" w:rsidRDefault="00F55297" w:rsidP="00F5529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5297">
        <w:rPr>
          <w:rFonts w:ascii="Times New Roman" w:hAnsi="Times New Roman" w:cs="Times New Roman"/>
          <w:i/>
          <w:sz w:val="28"/>
          <w:szCs w:val="28"/>
        </w:rPr>
        <w:t>После вскрытия упаковки материал остается стерильным в течение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6 ч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сов!</w:t>
      </w:r>
    </w:p>
    <w:p w:rsidR="00F55297" w:rsidRPr="00747A11" w:rsidRDefault="00F55297" w:rsidP="00F5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Контроль качества стерилизации в ЛПУ</w:t>
      </w:r>
      <w:r w:rsidRPr="00747A11">
        <w:rPr>
          <w:rFonts w:ascii="Times New Roman" w:hAnsi="Times New Roman" w:cs="Times New Roman"/>
          <w:sz w:val="28"/>
          <w:szCs w:val="28"/>
        </w:rPr>
        <w:t>:</w:t>
      </w:r>
    </w:p>
    <w:p w:rsidR="00F55297" w:rsidRPr="00747A11" w:rsidRDefault="00F55297" w:rsidP="00F55297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 xml:space="preserve">Технический </w:t>
      </w:r>
      <w:r w:rsidRPr="00747A11">
        <w:rPr>
          <w:sz w:val="28"/>
          <w:szCs w:val="28"/>
        </w:rPr>
        <w:t xml:space="preserve"> – проводится контроль показани</w:t>
      </w:r>
      <w:r>
        <w:rPr>
          <w:sz w:val="28"/>
          <w:szCs w:val="28"/>
        </w:rPr>
        <w:t>й</w:t>
      </w:r>
      <w:r w:rsidRPr="00747A11">
        <w:rPr>
          <w:sz w:val="28"/>
          <w:szCs w:val="28"/>
        </w:rPr>
        <w:t xml:space="preserve"> приборов.</w:t>
      </w:r>
    </w:p>
    <w:p w:rsidR="00F55297" w:rsidRPr="00747A11" w:rsidRDefault="00F55297" w:rsidP="00F55297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b/>
          <w:i/>
          <w:sz w:val="28"/>
          <w:szCs w:val="28"/>
        </w:rPr>
      </w:pPr>
      <w:r w:rsidRPr="00747A11">
        <w:rPr>
          <w:b/>
          <w:i/>
          <w:sz w:val="28"/>
          <w:szCs w:val="28"/>
        </w:rPr>
        <w:t xml:space="preserve">Химический </w:t>
      </w:r>
      <w:r w:rsidRPr="00747A11">
        <w:rPr>
          <w:sz w:val="28"/>
          <w:szCs w:val="28"/>
        </w:rPr>
        <w:t>– при помощи химических индикаторов стерильн</w:t>
      </w:r>
      <w:r w:rsidRPr="00747A11">
        <w:rPr>
          <w:sz w:val="28"/>
          <w:szCs w:val="28"/>
        </w:rPr>
        <w:t>о</w:t>
      </w:r>
      <w:r w:rsidRPr="00747A11">
        <w:rPr>
          <w:sz w:val="28"/>
          <w:szCs w:val="28"/>
        </w:rPr>
        <w:t xml:space="preserve">сти </w:t>
      </w:r>
      <w:r>
        <w:rPr>
          <w:sz w:val="28"/>
          <w:szCs w:val="28"/>
        </w:rPr>
        <w:t>(</w:t>
      </w:r>
      <w:r w:rsidRPr="00747A11">
        <w:rPr>
          <w:sz w:val="28"/>
          <w:szCs w:val="28"/>
        </w:rPr>
        <w:t>ИС), изменяющих свой цвет при определенном режиме: ИС-160, ИС-180, ИС-132, ИС-120.</w:t>
      </w:r>
      <w:r>
        <w:rPr>
          <w:sz w:val="28"/>
          <w:szCs w:val="28"/>
        </w:rPr>
        <w:t xml:space="preserve"> Цифра указывает на температуру в градусах Цельсия в </w:t>
      </w:r>
      <w:r>
        <w:rPr>
          <w:sz w:val="28"/>
          <w:szCs w:val="28"/>
        </w:rPr>
        <w:lastRenderedPageBreak/>
        <w:t>аппарате при проведении стерилизации. Индикаторы закладываются в уп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ковки перед стерилизацией.</w:t>
      </w:r>
    </w:p>
    <w:p w:rsidR="00DC75E1" w:rsidRPr="00F55297" w:rsidRDefault="00F55297" w:rsidP="00F55297">
      <w:pPr>
        <w:pStyle w:val="a3"/>
        <w:numPr>
          <w:ilvl w:val="0"/>
          <w:numId w:val="7"/>
        </w:numPr>
        <w:ind w:left="0" w:firstLine="709"/>
        <w:contextualSpacing w:val="0"/>
        <w:jc w:val="both"/>
        <w:rPr>
          <w:sz w:val="28"/>
          <w:szCs w:val="28"/>
        </w:rPr>
      </w:pPr>
      <w:r w:rsidRPr="00747A11">
        <w:rPr>
          <w:b/>
          <w:i/>
          <w:sz w:val="28"/>
          <w:szCs w:val="28"/>
        </w:rPr>
        <w:t>Бактериологический</w:t>
      </w:r>
      <w:r w:rsidRPr="00747A11">
        <w:rPr>
          <w:sz w:val="28"/>
          <w:szCs w:val="28"/>
        </w:rPr>
        <w:t xml:space="preserve"> – при помощи биологических индикаторов (БИК) В его основе  лежит гибель определенного числа тестовых микроорг</w:t>
      </w:r>
      <w:r w:rsidRPr="00747A11">
        <w:rPr>
          <w:sz w:val="28"/>
          <w:szCs w:val="28"/>
        </w:rPr>
        <w:t>а</w:t>
      </w:r>
      <w:r w:rsidRPr="00747A11">
        <w:rPr>
          <w:sz w:val="28"/>
          <w:szCs w:val="28"/>
        </w:rPr>
        <w:t xml:space="preserve">низмов, устойчивых к воздействию стерилизующего агента. </w:t>
      </w:r>
      <w:bookmarkStart w:id="0" w:name="_GoBack"/>
      <w:bookmarkEnd w:id="0"/>
    </w:p>
    <w:sectPr w:rsidR="00DC75E1" w:rsidRPr="00F55297" w:rsidSect="00747A11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119E" w:rsidRDefault="0096119E" w:rsidP="00102217">
      <w:pPr>
        <w:spacing w:after="0" w:line="240" w:lineRule="auto"/>
      </w:pPr>
      <w:r>
        <w:separator/>
      </w:r>
    </w:p>
  </w:endnote>
  <w:endnote w:type="continuationSeparator" w:id="1">
    <w:p w:rsidR="0096119E" w:rsidRDefault="0096119E" w:rsidP="00102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7294888"/>
      <w:docPartObj>
        <w:docPartGallery w:val="Page Numbers (Bottom of Page)"/>
        <w:docPartUnique/>
      </w:docPartObj>
    </w:sdtPr>
    <w:sdtContent>
      <w:p w:rsidR="00102217" w:rsidRDefault="00132F14">
        <w:pPr>
          <w:pStyle w:val="a9"/>
          <w:jc w:val="center"/>
        </w:pPr>
        <w:r>
          <w:fldChar w:fldCharType="begin"/>
        </w:r>
        <w:r w:rsidR="00396ACB">
          <w:instrText xml:space="preserve"> PAGE   \* MERGEFORMAT </w:instrText>
        </w:r>
        <w:r>
          <w:fldChar w:fldCharType="separate"/>
        </w:r>
        <w:r w:rsidR="0081061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02217" w:rsidRDefault="001022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119E" w:rsidRDefault="0096119E" w:rsidP="00102217">
      <w:pPr>
        <w:spacing w:after="0" w:line="240" w:lineRule="auto"/>
      </w:pPr>
      <w:r>
        <w:separator/>
      </w:r>
    </w:p>
  </w:footnote>
  <w:footnote w:type="continuationSeparator" w:id="1">
    <w:p w:rsidR="0096119E" w:rsidRDefault="0096119E" w:rsidP="00102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6D6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B606C"/>
    <w:multiLevelType w:val="hybridMultilevel"/>
    <w:tmpl w:val="D69A4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F23F8C"/>
    <w:multiLevelType w:val="hybridMultilevel"/>
    <w:tmpl w:val="9FECA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3B53C2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330A95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451EA6"/>
    <w:multiLevelType w:val="hybridMultilevel"/>
    <w:tmpl w:val="DAA8F3B6"/>
    <w:lvl w:ilvl="0" w:tplc="51C421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2E4830"/>
    <w:multiLevelType w:val="hybridMultilevel"/>
    <w:tmpl w:val="486E1D82"/>
    <w:lvl w:ilvl="0" w:tplc="7958B54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E5570A"/>
    <w:multiLevelType w:val="hybridMultilevel"/>
    <w:tmpl w:val="B7FA8EAC"/>
    <w:lvl w:ilvl="0" w:tplc="76F0348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F345E"/>
    <w:multiLevelType w:val="hybridMultilevel"/>
    <w:tmpl w:val="69963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602C94"/>
    <w:multiLevelType w:val="hybridMultilevel"/>
    <w:tmpl w:val="E4669FAE"/>
    <w:lvl w:ilvl="0" w:tplc="55D668E6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119D7"/>
    <w:multiLevelType w:val="hybridMultilevel"/>
    <w:tmpl w:val="89B0A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961A45"/>
    <w:multiLevelType w:val="hybridMultilevel"/>
    <w:tmpl w:val="21145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46892"/>
    <w:multiLevelType w:val="hybridMultilevel"/>
    <w:tmpl w:val="6B02AD8A"/>
    <w:lvl w:ilvl="0" w:tplc="D054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7349BF"/>
    <w:multiLevelType w:val="hybridMultilevel"/>
    <w:tmpl w:val="ADDE9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A86E5D"/>
    <w:multiLevelType w:val="hybridMultilevel"/>
    <w:tmpl w:val="5D6A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2203A9"/>
    <w:multiLevelType w:val="hybridMultilevel"/>
    <w:tmpl w:val="95DEE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F2E4A"/>
    <w:multiLevelType w:val="hybridMultilevel"/>
    <w:tmpl w:val="F56E3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D1641"/>
    <w:multiLevelType w:val="hybridMultilevel"/>
    <w:tmpl w:val="30B03FE0"/>
    <w:lvl w:ilvl="0" w:tplc="3600F7D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CE5E31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3E03F0"/>
    <w:multiLevelType w:val="hybridMultilevel"/>
    <w:tmpl w:val="4BA8FA1C"/>
    <w:lvl w:ilvl="0" w:tplc="A1E8B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734D2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CF475E"/>
    <w:multiLevelType w:val="hybridMultilevel"/>
    <w:tmpl w:val="C186B956"/>
    <w:lvl w:ilvl="0" w:tplc="86B2D81C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CD74AB"/>
    <w:multiLevelType w:val="hybridMultilevel"/>
    <w:tmpl w:val="113A4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647AEA"/>
    <w:multiLevelType w:val="hybridMultilevel"/>
    <w:tmpl w:val="4C1427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E179DF"/>
    <w:multiLevelType w:val="hybridMultilevel"/>
    <w:tmpl w:val="DC1EF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4"/>
  </w:num>
  <w:num w:numId="25">
    <w:abstractNumId w:val="0"/>
  </w:num>
  <w:num w:numId="26">
    <w:abstractNumId w:val="22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hyphenationZone w:val="142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75E1"/>
    <w:rsid w:val="00010C4E"/>
    <w:rsid w:val="00057737"/>
    <w:rsid w:val="00070CC3"/>
    <w:rsid w:val="000B464B"/>
    <w:rsid w:val="00102217"/>
    <w:rsid w:val="00132F14"/>
    <w:rsid w:val="00155C23"/>
    <w:rsid w:val="001940F5"/>
    <w:rsid w:val="001E6F91"/>
    <w:rsid w:val="002739A0"/>
    <w:rsid w:val="003132DC"/>
    <w:rsid w:val="00325499"/>
    <w:rsid w:val="00391CBE"/>
    <w:rsid w:val="00396ACB"/>
    <w:rsid w:val="003B0B27"/>
    <w:rsid w:val="003B15DA"/>
    <w:rsid w:val="003F7797"/>
    <w:rsid w:val="004154A2"/>
    <w:rsid w:val="0047227C"/>
    <w:rsid w:val="004C57A3"/>
    <w:rsid w:val="00512FC3"/>
    <w:rsid w:val="00527642"/>
    <w:rsid w:val="005955EC"/>
    <w:rsid w:val="006030D8"/>
    <w:rsid w:val="0065559A"/>
    <w:rsid w:val="00661BE2"/>
    <w:rsid w:val="006A635B"/>
    <w:rsid w:val="006C162E"/>
    <w:rsid w:val="007316C2"/>
    <w:rsid w:val="00747A11"/>
    <w:rsid w:val="0081061C"/>
    <w:rsid w:val="00873D96"/>
    <w:rsid w:val="00877648"/>
    <w:rsid w:val="008F0425"/>
    <w:rsid w:val="00947C03"/>
    <w:rsid w:val="009502C4"/>
    <w:rsid w:val="0096119E"/>
    <w:rsid w:val="00A520E4"/>
    <w:rsid w:val="00AE24E9"/>
    <w:rsid w:val="00BB022E"/>
    <w:rsid w:val="00BB5EC9"/>
    <w:rsid w:val="00BC4E4C"/>
    <w:rsid w:val="00C705FE"/>
    <w:rsid w:val="00D12502"/>
    <w:rsid w:val="00D21DF5"/>
    <w:rsid w:val="00D310D7"/>
    <w:rsid w:val="00D712CA"/>
    <w:rsid w:val="00DC75E1"/>
    <w:rsid w:val="00DD4D53"/>
    <w:rsid w:val="00DF55B0"/>
    <w:rsid w:val="00E25589"/>
    <w:rsid w:val="00E720AE"/>
    <w:rsid w:val="00E83C76"/>
    <w:rsid w:val="00ED4FA1"/>
    <w:rsid w:val="00F0153A"/>
    <w:rsid w:val="00F55297"/>
    <w:rsid w:val="00FB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5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C75E1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3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3C7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2217"/>
  </w:style>
  <w:style w:type="paragraph" w:styleId="a9">
    <w:name w:val="footer"/>
    <w:basedOn w:val="a"/>
    <w:link w:val="aa"/>
    <w:uiPriority w:val="99"/>
    <w:unhideWhenUsed/>
    <w:rsid w:val="00102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22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ольга</cp:lastModifiedBy>
  <cp:revision>2</cp:revision>
  <dcterms:created xsi:type="dcterms:W3CDTF">2020-10-07T07:31:00Z</dcterms:created>
  <dcterms:modified xsi:type="dcterms:W3CDTF">2020-10-07T07:31:00Z</dcterms:modified>
</cp:coreProperties>
</file>