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1" w:rsidRDefault="003B6431" w:rsidP="003B6431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ПМ.02 Участие в лечебно-диагностическом и реабилитационном процессах</w:t>
      </w:r>
      <w:proofErr w:type="gramEnd"/>
    </w:p>
    <w:p w:rsidR="003B6431" w:rsidRDefault="003B6431" w:rsidP="003B6431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МДК.02.01 Сестринский уход при различных заболеваниях и состояниях</w:t>
      </w:r>
    </w:p>
    <w:p w:rsidR="003B6431" w:rsidRDefault="003B6431" w:rsidP="003B6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Паллиативная медицинская помощь</w:t>
      </w:r>
    </w:p>
    <w:p w:rsidR="003B6431" w:rsidRDefault="003B6431" w:rsidP="003B64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6431" w:rsidRDefault="003B6431" w:rsidP="003B64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Практическое занятие № 7</w:t>
      </w:r>
    </w:p>
    <w:p w:rsidR="003B6431" w:rsidRDefault="003B6431" w:rsidP="003B643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B6431" w:rsidRDefault="003B6431" w:rsidP="003B643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6.6  </w:t>
      </w:r>
      <w:r>
        <w:rPr>
          <w:rFonts w:ascii="Times New Roman" w:hAnsi="Times New Roman" w:cs="Times New Roman"/>
          <w:b/>
          <w:sz w:val="28"/>
          <w:szCs w:val="28"/>
        </w:rPr>
        <w:t>Паллиативная медицинская помощь при онкологических заболеваниях</w:t>
      </w:r>
    </w:p>
    <w:p w:rsidR="003B6431" w:rsidRDefault="003B6431" w:rsidP="003B643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осуществления сестринского ухода за взрослыми и детьми с онкологическими заболеваниями</w:t>
      </w:r>
    </w:p>
    <w:p w:rsidR="003B6431" w:rsidRDefault="003B6431" w:rsidP="003B643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431" w:rsidRDefault="003B6431" w:rsidP="00974EE8">
      <w:pPr>
        <w:spacing w:after="0" w:line="240" w:lineRule="auto"/>
        <w:ind w:firstLine="284"/>
        <w:jc w:val="both"/>
        <w:rPr>
          <w:b/>
          <w:spacing w:val="-11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431" w:rsidRDefault="003B6431" w:rsidP="003B643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1.Изучите теоретический материал, используя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конспект лекции и учебник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В.А.Лапотников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.,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В.Н.Петров, А.Г.Захарчук Паллиативная медицина. Сестринский уход. Пособие для медицинских сестёр. - СПб: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«Издательство ДИЛЯ», 2007. - 384 с.: с ил.</w:t>
      </w:r>
      <w:proofErr w:type="gramEnd"/>
    </w:p>
    <w:p w:rsidR="003B6431" w:rsidRDefault="003B6431" w:rsidP="003B6431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2.Познакомьтесь с Российскими рекомендациями по УХОДУ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Тема 5)</w:t>
      </w:r>
    </w:p>
    <w:p w:rsidR="003B6431" w:rsidRDefault="003B6431" w:rsidP="003B6431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Подготовьте устно ответы на контрольные вопросы:</w:t>
      </w:r>
    </w:p>
    <w:p w:rsidR="003B6431" w:rsidRDefault="003B6431" w:rsidP="003B643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431" w:rsidRDefault="003B6431" w:rsidP="003B643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цели паллиативной помощи.</w:t>
      </w:r>
    </w:p>
    <w:p w:rsidR="003B6431" w:rsidRDefault="003B6431" w:rsidP="003B643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Перечислите проблемы пациента.</w:t>
      </w:r>
    </w:p>
    <w:p w:rsidR="003B6431" w:rsidRDefault="003B6431" w:rsidP="003B643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Перечислите стандарты оказания помощи</w:t>
      </w:r>
    </w:p>
    <w:p w:rsidR="003B6431" w:rsidRDefault="003B6431" w:rsidP="003B643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Перечислите задачи паллиативной помощи</w:t>
      </w:r>
    </w:p>
    <w:p w:rsidR="003B6431" w:rsidRDefault="003B6431" w:rsidP="003B643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Объясните цель паллиативных хирургических вмешательств, назовите их виды. </w:t>
      </w:r>
    </w:p>
    <w:p w:rsidR="003B6431" w:rsidRDefault="003B6431" w:rsidP="003B643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Объясните цель паллиативной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химио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и лучевой терапии</w:t>
      </w:r>
    </w:p>
    <w:p w:rsidR="003B6431" w:rsidRDefault="003B6431" w:rsidP="003B643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Назовите способы оказания паллиативной помощи</w:t>
      </w:r>
    </w:p>
    <w:p w:rsidR="003B6431" w:rsidRDefault="003B6431" w:rsidP="003B643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Перечислите основные показания для госпитализации</w:t>
      </w:r>
    </w:p>
    <w:p w:rsidR="003B6431" w:rsidRDefault="003B6431" w:rsidP="003B6431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Расскажите о порядке оказания помощи в домашних условиях</w:t>
      </w:r>
    </w:p>
    <w:p w:rsidR="003B6431" w:rsidRDefault="003B6431" w:rsidP="003B6431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6431" w:rsidRDefault="003B6431" w:rsidP="003B6431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Разработа</w:t>
      </w:r>
      <w:r w:rsidR="00974EE8">
        <w:rPr>
          <w:rFonts w:ascii="Times New Roman" w:hAnsi="Times New Roman"/>
          <w:b/>
          <w:sz w:val="28"/>
          <w:szCs w:val="28"/>
        </w:rPr>
        <w:t>йте</w:t>
      </w:r>
      <w:r>
        <w:rPr>
          <w:rFonts w:ascii="Times New Roman" w:hAnsi="Times New Roman"/>
          <w:b/>
          <w:sz w:val="28"/>
          <w:szCs w:val="28"/>
        </w:rPr>
        <w:t xml:space="preserve"> план работы с родственниками.</w:t>
      </w:r>
    </w:p>
    <w:p w:rsidR="003B6431" w:rsidRDefault="003B6431" w:rsidP="003B64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структура работы</w:t>
      </w:r>
    </w:p>
    <w:p w:rsidR="003B6431" w:rsidRDefault="003B6431" w:rsidP="003B643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Подобрать информацию и продумать способы её подачи (памятки, видеоролики, буклеты, мастер-классы).</w:t>
      </w:r>
    </w:p>
    <w:p w:rsidR="003B6431" w:rsidRDefault="003B6431" w:rsidP="003B643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отразить в работе использование современных средств.</w:t>
      </w:r>
    </w:p>
    <w:p w:rsidR="003B6431" w:rsidRDefault="003B6431" w:rsidP="003B643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материалов для родственников использовать информацию не только о самой проблеме, но </w:t>
      </w:r>
      <w:proofErr w:type="gramStart"/>
      <w:r>
        <w:rPr>
          <w:rFonts w:ascii="Times New Roman" w:hAnsi="Times New Roman"/>
          <w:sz w:val="24"/>
          <w:szCs w:val="24"/>
        </w:rPr>
        <w:t>и о её</w:t>
      </w:r>
      <w:proofErr w:type="gramEnd"/>
      <w:r>
        <w:rPr>
          <w:rFonts w:ascii="Times New Roman" w:hAnsi="Times New Roman"/>
          <w:sz w:val="24"/>
          <w:szCs w:val="24"/>
        </w:rPr>
        <w:t xml:space="preserve"> возможных причинах и осложнениях.</w:t>
      </w:r>
    </w:p>
    <w:p w:rsidR="003B6431" w:rsidRDefault="003B6431" w:rsidP="003B6431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Окончательный результат представляется в текстовом формате и сопровождается презентацией. </w:t>
      </w:r>
      <w:r>
        <w:rPr>
          <w:rFonts w:ascii="Times New Roman" w:hAnsi="Times New Roman"/>
          <w:b/>
          <w:sz w:val="24"/>
          <w:szCs w:val="24"/>
        </w:rPr>
        <w:t>Защита работы состоится на последнем (зачётном) занятии.</w:t>
      </w:r>
    </w:p>
    <w:p w:rsidR="003B6431" w:rsidRDefault="003B6431" w:rsidP="003B6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Темы: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родственников уходу за кожей тяжелобольного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родственников кормлению через </w:t>
      </w:r>
      <w:proofErr w:type="spellStart"/>
      <w:r>
        <w:rPr>
          <w:rFonts w:ascii="Times New Roman" w:hAnsi="Times New Roman"/>
          <w:sz w:val="24"/>
          <w:szCs w:val="24"/>
        </w:rPr>
        <w:t>назогастральный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зонд и </w:t>
      </w:r>
      <w:proofErr w:type="spellStart"/>
      <w:r>
        <w:rPr>
          <w:rFonts w:ascii="Times New Roman" w:hAnsi="Times New Roman"/>
          <w:sz w:val="24"/>
          <w:szCs w:val="24"/>
        </w:rPr>
        <w:t>гастростому</w:t>
      </w:r>
      <w:proofErr w:type="spellEnd"/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Обучение родственников организации пространства с целью профилактики риска травм и падений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родственников уходу за пациентом с недержанием мочи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родственников уходу за пациентом с частичной парализацией (ограничение движения в правых конечностях)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родственников уходу за пациентом при снижении аппетита (с учётом рисков)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родственников правилам перемещения пациентов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родственников мероприятиям по профилактике пролежней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родственников уходу за пациентом с болевым синдромом (с учётом возможных осложнений </w:t>
      </w:r>
      <w:proofErr w:type="spellStart"/>
      <w:r>
        <w:rPr>
          <w:rFonts w:ascii="Times New Roman" w:hAnsi="Times New Roman"/>
          <w:sz w:val="24"/>
          <w:szCs w:val="24"/>
        </w:rPr>
        <w:t>опиоидов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родственников организации постели и окружающей обстановки, смене нательного и постельного белья (в том числе и при частичной парализации)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родственников организации приёма лекарственных средств и уходу за полостью рта (в том числе при наличии зубных протезов)</w:t>
      </w:r>
    </w:p>
    <w:p w:rsidR="003B6431" w:rsidRDefault="003B6431" w:rsidP="003B6431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*Обучение родственников уходу за пациентом со </w:t>
      </w:r>
      <w:proofErr w:type="spellStart"/>
      <w:r>
        <w:rPr>
          <w:rFonts w:ascii="Times New Roman" w:hAnsi="Times New Roman"/>
          <w:sz w:val="24"/>
          <w:szCs w:val="24"/>
        </w:rPr>
        <w:t>стомами</w:t>
      </w:r>
      <w:proofErr w:type="spellEnd"/>
      <w:r>
        <w:rPr>
          <w:rFonts w:ascii="Times New Roman" w:hAnsi="Times New Roman"/>
          <w:sz w:val="24"/>
          <w:szCs w:val="24"/>
        </w:rPr>
        <w:t xml:space="preserve"> (любая </w:t>
      </w:r>
      <w:proofErr w:type="spellStart"/>
      <w:r>
        <w:rPr>
          <w:rFonts w:ascii="Times New Roman" w:hAnsi="Times New Roman"/>
          <w:sz w:val="24"/>
          <w:szCs w:val="24"/>
        </w:rPr>
        <w:t>стома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выбор, кроме </w:t>
      </w:r>
      <w:proofErr w:type="spellStart"/>
      <w:r>
        <w:rPr>
          <w:rFonts w:ascii="Times New Roman" w:hAnsi="Times New Roman"/>
          <w:sz w:val="24"/>
          <w:szCs w:val="24"/>
        </w:rPr>
        <w:t>гастростомы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B6431" w:rsidRDefault="003B6431" w:rsidP="003B643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Темы в подгруппе не должны повторяться. </w:t>
      </w:r>
    </w:p>
    <w:p w:rsidR="003B6431" w:rsidRDefault="003B6431" w:rsidP="003B64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 студента всегда есть возможность предложить собственную тему.</w:t>
      </w:r>
    </w:p>
    <w:p w:rsidR="003B6431" w:rsidRDefault="003B6431" w:rsidP="003B64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Выберите правильные ответы </w:t>
      </w:r>
    </w:p>
    <w:p w:rsidR="00D35F81" w:rsidRPr="003B6431" w:rsidRDefault="00D35F81" w:rsidP="003B6431"/>
    <w:sectPr w:rsidR="00D35F81" w:rsidRPr="003B6431" w:rsidSect="0054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2F3"/>
    <w:multiLevelType w:val="hybridMultilevel"/>
    <w:tmpl w:val="2AD829C2"/>
    <w:lvl w:ilvl="0" w:tplc="ED44F39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23F6E"/>
    <w:multiLevelType w:val="hybridMultilevel"/>
    <w:tmpl w:val="6542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725C4"/>
    <w:multiLevelType w:val="hybridMultilevel"/>
    <w:tmpl w:val="F186232A"/>
    <w:lvl w:ilvl="0" w:tplc="893C3992">
      <w:start w:val="1"/>
      <w:numFmt w:val="decimal"/>
      <w:lvlText w:val="%1."/>
      <w:lvlJc w:val="left"/>
      <w:pPr>
        <w:ind w:left="654" w:hanging="3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28117B"/>
    <w:multiLevelType w:val="hybridMultilevel"/>
    <w:tmpl w:val="D8EA0620"/>
    <w:lvl w:ilvl="0" w:tplc="2074474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07D54A1"/>
    <w:multiLevelType w:val="hybridMultilevel"/>
    <w:tmpl w:val="ECE25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C4826"/>
    <w:multiLevelType w:val="hybridMultilevel"/>
    <w:tmpl w:val="6F22C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31229A"/>
    <w:multiLevelType w:val="hybridMultilevel"/>
    <w:tmpl w:val="92925A84"/>
    <w:lvl w:ilvl="0" w:tplc="E4A2A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846A5"/>
    <w:multiLevelType w:val="hybridMultilevel"/>
    <w:tmpl w:val="C010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B41648"/>
    <w:rsid w:val="0020698E"/>
    <w:rsid w:val="00390CCE"/>
    <w:rsid w:val="003B6431"/>
    <w:rsid w:val="00467761"/>
    <w:rsid w:val="00541072"/>
    <w:rsid w:val="005864BA"/>
    <w:rsid w:val="005D2FFA"/>
    <w:rsid w:val="00660568"/>
    <w:rsid w:val="006A0415"/>
    <w:rsid w:val="009253A5"/>
    <w:rsid w:val="00974EE8"/>
    <w:rsid w:val="00A141BB"/>
    <w:rsid w:val="00A746D2"/>
    <w:rsid w:val="00B41648"/>
    <w:rsid w:val="00C72D4E"/>
    <w:rsid w:val="00CE4793"/>
    <w:rsid w:val="00D35F81"/>
    <w:rsid w:val="00E05A78"/>
    <w:rsid w:val="00F300D4"/>
    <w:rsid w:val="00F3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41648"/>
    <w:pPr>
      <w:ind w:left="720"/>
      <w:contextualSpacing/>
    </w:pPr>
    <w:rPr>
      <w:rFonts w:ascii="Calibri" w:eastAsia="Calibri" w:hAnsi="Calibri" w:cs="Times New Roman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B41648"/>
    <w:rPr>
      <w:rFonts w:ascii="Calibri" w:eastAsia="Calibri" w:hAnsi="Calibri" w:cs="Times New Roman"/>
      <w:szCs w:val="20"/>
      <w:lang w:eastAsia="en-US"/>
    </w:rPr>
  </w:style>
  <w:style w:type="character" w:styleId="a5">
    <w:name w:val="Hyperlink"/>
    <w:basedOn w:val="a0"/>
    <w:uiPriority w:val="99"/>
    <w:unhideWhenUsed/>
    <w:rsid w:val="00B4164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300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16</cp:revision>
  <dcterms:created xsi:type="dcterms:W3CDTF">2020-03-21T09:39:00Z</dcterms:created>
  <dcterms:modified xsi:type="dcterms:W3CDTF">2020-04-01T14:40:00Z</dcterms:modified>
</cp:coreProperties>
</file>